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907" w:rsidRPr="008D4854" w:rsidRDefault="00E47907" w:rsidP="00E47907">
      <w:pPr>
        <w:spacing w:after="0" w:line="240" w:lineRule="auto"/>
        <w:rPr>
          <w:rFonts w:ascii="Times New Roman" w:eastAsia="Calibri" w:hAnsi="Times New Roman" w:cs="Times New Roman"/>
          <w:sz w:val="24"/>
          <w:szCs w:val="24"/>
        </w:rPr>
      </w:pPr>
      <w:r w:rsidRPr="008D4854">
        <w:rPr>
          <w:rFonts w:ascii="Times New Roman" w:eastAsia="Times New Roman" w:hAnsi="Times New Roman" w:cs="Times New Roman"/>
          <w:b/>
          <w:sz w:val="24"/>
          <w:szCs w:val="24"/>
        </w:rPr>
        <w:t xml:space="preserve">                                                                </w:t>
      </w:r>
      <w:r w:rsidR="00882E74" w:rsidRPr="008D4854">
        <w:rPr>
          <w:rFonts w:ascii="Times New Roman" w:eastAsia="Times New Roman" w:hAnsi="Times New Roman" w:cs="Times New Roman"/>
          <w:b/>
          <w:sz w:val="24"/>
          <w:szCs w:val="24"/>
        </w:rPr>
        <w:t xml:space="preserve">                        </w:t>
      </w:r>
      <w:r w:rsidRPr="008D4854">
        <w:rPr>
          <w:rFonts w:ascii="Times New Roman" w:eastAsia="Calibri" w:hAnsi="Times New Roman" w:cs="Times New Roman"/>
          <w:sz w:val="24"/>
          <w:szCs w:val="24"/>
        </w:rPr>
        <w:t>PATVIRTINTA</w:t>
      </w:r>
    </w:p>
    <w:p w:rsidR="00E47907" w:rsidRPr="008D4854" w:rsidRDefault="00E47907" w:rsidP="00E47907">
      <w:pPr>
        <w:spacing w:after="0" w:line="240" w:lineRule="auto"/>
        <w:rPr>
          <w:rFonts w:ascii="Times New Roman" w:eastAsia="Calibri" w:hAnsi="Times New Roman" w:cs="Times New Roman"/>
          <w:sz w:val="24"/>
          <w:szCs w:val="24"/>
        </w:rPr>
      </w:pPr>
      <w:r w:rsidRPr="008D4854">
        <w:rPr>
          <w:rFonts w:ascii="Times New Roman" w:eastAsia="Calibri" w:hAnsi="Times New Roman" w:cs="Times New Roman"/>
          <w:sz w:val="24"/>
          <w:szCs w:val="24"/>
        </w:rPr>
        <w:t xml:space="preserve">                                                                </w:t>
      </w:r>
      <w:r w:rsidR="00882E74" w:rsidRPr="008D4854">
        <w:rPr>
          <w:rFonts w:ascii="Times New Roman" w:eastAsia="Calibri" w:hAnsi="Times New Roman" w:cs="Times New Roman"/>
          <w:sz w:val="24"/>
          <w:szCs w:val="24"/>
        </w:rPr>
        <w:t xml:space="preserve">                        </w:t>
      </w:r>
      <w:r w:rsidRPr="008D4854">
        <w:rPr>
          <w:rFonts w:ascii="Times New Roman" w:eastAsia="Calibri" w:hAnsi="Times New Roman" w:cs="Times New Roman"/>
          <w:sz w:val="24"/>
          <w:szCs w:val="24"/>
        </w:rPr>
        <w:t xml:space="preserve">Plungės „Saulės“ gimnazijos direktoriaus </w:t>
      </w:r>
    </w:p>
    <w:p w:rsidR="00E47907" w:rsidRPr="008D4854" w:rsidRDefault="00E47907" w:rsidP="00E47907">
      <w:pPr>
        <w:spacing w:after="0" w:line="240" w:lineRule="auto"/>
        <w:rPr>
          <w:rFonts w:ascii="Times New Roman" w:eastAsia="Calibri" w:hAnsi="Times New Roman" w:cs="Times New Roman"/>
          <w:sz w:val="24"/>
          <w:szCs w:val="24"/>
        </w:rPr>
      </w:pPr>
      <w:r w:rsidRPr="008D4854">
        <w:rPr>
          <w:rFonts w:ascii="Times New Roman" w:eastAsia="Calibri" w:hAnsi="Times New Roman" w:cs="Times New Roman"/>
          <w:sz w:val="24"/>
          <w:szCs w:val="24"/>
        </w:rPr>
        <w:t xml:space="preserve">                                                                </w:t>
      </w:r>
      <w:r w:rsidR="00882E74" w:rsidRPr="008D4854">
        <w:rPr>
          <w:rFonts w:ascii="Times New Roman" w:eastAsia="Calibri" w:hAnsi="Times New Roman" w:cs="Times New Roman"/>
          <w:sz w:val="24"/>
          <w:szCs w:val="24"/>
        </w:rPr>
        <w:t xml:space="preserve">                        </w:t>
      </w:r>
      <w:r w:rsidRPr="008D4854">
        <w:rPr>
          <w:rFonts w:ascii="Times New Roman" w:eastAsia="Calibri" w:hAnsi="Times New Roman" w:cs="Times New Roman"/>
          <w:sz w:val="24"/>
          <w:szCs w:val="24"/>
        </w:rPr>
        <w:t xml:space="preserve">2017 m. </w:t>
      </w:r>
      <w:r w:rsidR="008D4854" w:rsidRPr="008D4854">
        <w:rPr>
          <w:rFonts w:ascii="Times New Roman" w:eastAsia="Calibri" w:hAnsi="Times New Roman" w:cs="Times New Roman"/>
          <w:sz w:val="24"/>
          <w:szCs w:val="24"/>
        </w:rPr>
        <w:t>liepos 14</w:t>
      </w:r>
      <w:r w:rsidRPr="008D4854">
        <w:rPr>
          <w:rFonts w:ascii="Times New Roman" w:eastAsia="Calibri" w:hAnsi="Times New Roman" w:cs="Times New Roman"/>
          <w:sz w:val="24"/>
          <w:szCs w:val="24"/>
        </w:rPr>
        <w:t xml:space="preserve">   d. įsakymu Nr. V-</w:t>
      </w:r>
      <w:r w:rsidR="008D4854" w:rsidRPr="008D4854">
        <w:rPr>
          <w:rFonts w:ascii="Times New Roman" w:eastAsia="Calibri" w:hAnsi="Times New Roman" w:cs="Times New Roman"/>
          <w:sz w:val="24"/>
          <w:szCs w:val="24"/>
        </w:rPr>
        <w:t>66</w:t>
      </w:r>
    </w:p>
    <w:p w:rsidR="00E47907" w:rsidRPr="00E47907" w:rsidRDefault="00E47907" w:rsidP="00E47907">
      <w:pPr>
        <w:spacing w:after="0" w:line="240" w:lineRule="auto"/>
        <w:rPr>
          <w:rFonts w:ascii="Times New Roman" w:eastAsia="Calibri" w:hAnsi="Times New Roman" w:cs="Times New Roman"/>
          <w:sz w:val="24"/>
          <w:szCs w:val="24"/>
        </w:rPr>
      </w:pPr>
    </w:p>
    <w:p w:rsidR="00E47907" w:rsidRPr="00E47907" w:rsidRDefault="00E47907" w:rsidP="00E47907">
      <w:pPr>
        <w:spacing w:after="0" w:line="240" w:lineRule="auto"/>
        <w:ind w:left="1296" w:firstLine="1296"/>
        <w:jc w:val="center"/>
        <w:rPr>
          <w:rFonts w:ascii="Times New Roman" w:eastAsia="Times New Roman" w:hAnsi="Times New Roman" w:cs="Times New Roman"/>
          <w:color w:val="000000"/>
          <w:sz w:val="24"/>
          <w:szCs w:val="24"/>
        </w:rPr>
      </w:pPr>
    </w:p>
    <w:p w:rsidR="00E47907" w:rsidRPr="00E47907" w:rsidRDefault="00E47907" w:rsidP="00E47907">
      <w:pPr>
        <w:spacing w:after="0" w:line="360" w:lineRule="auto"/>
        <w:jc w:val="center"/>
        <w:rPr>
          <w:rFonts w:ascii="Times New Roman" w:eastAsia="Times New Roman" w:hAnsi="Times New Roman" w:cs="Times New Roman"/>
          <w:b/>
          <w:color w:val="000000"/>
          <w:sz w:val="24"/>
          <w:szCs w:val="24"/>
        </w:rPr>
      </w:pPr>
      <w:r w:rsidRPr="00E47907">
        <w:rPr>
          <w:rFonts w:ascii="Times New Roman" w:eastAsia="SimSun" w:hAnsi="Times New Roman" w:cs="Times New Roman"/>
          <w:b/>
          <w:sz w:val="24"/>
          <w:szCs w:val="24"/>
          <w:lang w:eastAsia="zh-CN"/>
        </w:rPr>
        <w:t xml:space="preserve">SMURTO  IR </w:t>
      </w:r>
      <w:r w:rsidRPr="00E47907">
        <w:rPr>
          <w:rFonts w:ascii="Times New Roman" w:eastAsia="Times New Roman" w:hAnsi="Times New Roman" w:cs="Times New Roman"/>
          <w:b/>
          <w:color w:val="000000"/>
          <w:sz w:val="24"/>
          <w:szCs w:val="24"/>
        </w:rPr>
        <w:t>PATYČIŲ PREVENCIJOS IR INTERVENCIJOS VYKDYMO PLUNGĖS „SAULĖS“ GIMNAZIJOJE TVARKOS APRAŠAS</w:t>
      </w:r>
    </w:p>
    <w:p w:rsidR="00E47907" w:rsidRPr="00E47907" w:rsidRDefault="00E47907" w:rsidP="00E47907">
      <w:pPr>
        <w:spacing w:after="0" w:line="240" w:lineRule="auto"/>
        <w:jc w:val="center"/>
        <w:rPr>
          <w:rFonts w:ascii="Times New Roman" w:eastAsia="Times New Roman" w:hAnsi="Times New Roman" w:cs="Times New Roman"/>
          <w:b/>
          <w:color w:val="000000"/>
          <w:sz w:val="24"/>
          <w:szCs w:val="24"/>
        </w:rPr>
      </w:pPr>
    </w:p>
    <w:p w:rsidR="00E47907" w:rsidRPr="00E47907" w:rsidRDefault="00E47907" w:rsidP="00E47907">
      <w:pPr>
        <w:spacing w:after="0" w:line="240" w:lineRule="auto"/>
        <w:jc w:val="center"/>
        <w:rPr>
          <w:rFonts w:ascii="Times New Roman" w:eastAsia="Times New Roman" w:hAnsi="Times New Roman" w:cs="Times New Roman"/>
          <w:b/>
          <w:color w:val="000000"/>
          <w:sz w:val="24"/>
          <w:szCs w:val="24"/>
        </w:rPr>
      </w:pPr>
    </w:p>
    <w:p w:rsidR="00E47907" w:rsidRPr="00E47907" w:rsidRDefault="00E47907" w:rsidP="00E47907">
      <w:pPr>
        <w:spacing w:after="0" w:line="240" w:lineRule="auto"/>
        <w:jc w:val="center"/>
        <w:rPr>
          <w:rFonts w:ascii="Times New Roman" w:eastAsia="Times New Roman" w:hAnsi="Times New Roman" w:cs="Times New Roman"/>
          <w:b/>
          <w:color w:val="000000"/>
          <w:sz w:val="24"/>
          <w:szCs w:val="24"/>
        </w:rPr>
      </w:pPr>
      <w:r w:rsidRPr="00E47907">
        <w:rPr>
          <w:rFonts w:ascii="Times New Roman" w:eastAsia="Times New Roman" w:hAnsi="Times New Roman" w:cs="Times New Roman"/>
          <w:b/>
          <w:color w:val="000000"/>
          <w:sz w:val="24"/>
          <w:szCs w:val="24"/>
        </w:rPr>
        <w:t>I. BENDROSIOS NUOSTATOS</w:t>
      </w:r>
    </w:p>
    <w:p w:rsidR="00E47907" w:rsidRPr="00E47907" w:rsidRDefault="00E47907" w:rsidP="00E47907">
      <w:pPr>
        <w:spacing w:after="0" w:line="240" w:lineRule="auto"/>
        <w:jc w:val="both"/>
        <w:rPr>
          <w:rFonts w:ascii="Times New Roman" w:eastAsia="Times New Roman" w:hAnsi="Times New Roman" w:cs="Times New Roman"/>
          <w:b/>
          <w:color w:val="000000"/>
          <w:sz w:val="24"/>
          <w:szCs w:val="24"/>
        </w:rPr>
      </w:pP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1. Smurto ir patyčių </w:t>
      </w:r>
      <w:r w:rsidRPr="00A41169">
        <w:rPr>
          <w:rFonts w:ascii="Times New Roman" w:eastAsia="SimSun" w:hAnsi="Times New Roman" w:cs="Times New Roman"/>
          <w:sz w:val="24"/>
          <w:szCs w:val="24"/>
          <w:lang w:eastAsia="zh-CN"/>
        </w:rPr>
        <w:t>prevencijos ir intervencijos vykdymo Plungės „Saulės“ gimnazijos  tvarkos aprašo paskirtis – padėt</w:t>
      </w:r>
      <w:r w:rsidRPr="00A41169">
        <w:rPr>
          <w:rFonts w:ascii="Times New Roman" w:eastAsia="Times New Roman" w:hAnsi="Times New Roman" w:cs="Times New Roman"/>
          <w:color w:val="000000"/>
          <w:sz w:val="24"/>
          <w:szCs w:val="24"/>
        </w:rPr>
        <w:t>i</w:t>
      </w:r>
      <w:r w:rsidRPr="00A41169">
        <w:rPr>
          <w:rFonts w:ascii="Times New Roman" w:eastAsia="SimSun" w:hAnsi="Times New Roman" w:cs="Times New Roman"/>
          <w:sz w:val="24"/>
          <w:szCs w:val="24"/>
          <w:lang w:eastAsia="zh-CN"/>
        </w:rPr>
        <w:t xml:space="preserve"> </w:t>
      </w:r>
      <w:r w:rsidR="000D6C62" w:rsidRPr="00A41169">
        <w:rPr>
          <w:rFonts w:ascii="Times New Roman" w:eastAsia="SimSun" w:hAnsi="Times New Roman" w:cs="Times New Roman"/>
          <w:sz w:val="24"/>
          <w:szCs w:val="24"/>
          <w:lang w:eastAsia="zh-CN"/>
        </w:rPr>
        <w:t>gimnazijos</w:t>
      </w:r>
      <w:r w:rsidRPr="00A41169">
        <w:rPr>
          <w:rFonts w:ascii="Times New Roman" w:eastAsia="SimSun" w:hAnsi="Times New Roman" w:cs="Times New Roman"/>
          <w:sz w:val="24"/>
          <w:szCs w:val="24"/>
          <w:lang w:eastAsia="zh-CN"/>
        </w:rPr>
        <w:t xml:space="preserve"> bendruomenei sukurti ir  užtikrinti sveiką, saugią, mokinio asmenybės augimui, brandai ir ugdymuisi palankią aplinką mokykloje, kurioje mokiniai jaučiasi gerbiami, kurioje nėra smurto, prievartos apraiškų, kuri yra psichologiškai, dvasiškai ir fiziškai saugi</w:t>
      </w:r>
      <w:r w:rsidR="00BF1336" w:rsidRPr="00A41169">
        <w:rPr>
          <w:rFonts w:ascii="Times New Roman" w:eastAsia="SimSun" w:hAnsi="Times New Roman" w:cs="Times New Roman"/>
          <w:sz w:val="24"/>
          <w:szCs w:val="24"/>
          <w:lang w:eastAsia="zh-CN"/>
        </w:rPr>
        <w:t>.</w:t>
      </w:r>
      <w:r w:rsidRPr="00A41169">
        <w:rPr>
          <w:rFonts w:ascii="Times New Roman" w:eastAsia="Times New Roman" w:hAnsi="Times New Roman" w:cs="Times New Roman"/>
          <w:color w:val="000000"/>
          <w:sz w:val="24"/>
          <w:szCs w:val="24"/>
        </w:rPr>
        <w:t xml:space="preserve"> </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2. Smurto  ir patyčių prevencijos ir intervencijos vykdymo Tvarkos aprašas nustato patyčių stebėsenos, prevencijos ir intervencijos vykdymą </w:t>
      </w:r>
      <w:r w:rsidRPr="00A41169">
        <w:rPr>
          <w:rFonts w:ascii="Times New Roman" w:eastAsia="SimSun" w:hAnsi="Times New Roman" w:cs="Times New Roman"/>
          <w:sz w:val="24"/>
          <w:szCs w:val="24"/>
          <w:lang w:eastAsia="zh-CN"/>
        </w:rPr>
        <w:t>Plungės „Saulės“ gimnazijoje</w:t>
      </w:r>
      <w:r w:rsidRPr="00A41169">
        <w:rPr>
          <w:rFonts w:ascii="Times New Roman" w:eastAsia="Times New Roman" w:hAnsi="Times New Roman" w:cs="Times New Roman"/>
          <w:color w:val="000000"/>
          <w:sz w:val="24"/>
          <w:szCs w:val="24"/>
        </w:rPr>
        <w:t>.</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3. Tvarkos aprašas remiasi šiais principais:</w:t>
      </w:r>
    </w:p>
    <w:p w:rsidR="00E47907" w:rsidRPr="00A41169" w:rsidRDefault="00E47907" w:rsidP="00E47907">
      <w:pPr>
        <w:autoSpaceDE w:val="0"/>
        <w:autoSpaceDN w:val="0"/>
        <w:adjustRightInd w:val="0"/>
        <w:spacing w:after="0" w:line="240" w:lineRule="auto"/>
        <w:jc w:val="both"/>
        <w:rPr>
          <w:rFonts w:ascii="Times New Roman" w:eastAsia="Calibri" w:hAnsi="Times New Roman" w:cs="Times New Roman"/>
          <w:color w:val="000000"/>
          <w:sz w:val="24"/>
          <w:szCs w:val="24"/>
        </w:rPr>
      </w:pPr>
      <w:r w:rsidRPr="00A41169">
        <w:rPr>
          <w:rFonts w:ascii="Times New Roman" w:eastAsia="Calibri" w:hAnsi="Times New Roman" w:cs="Times New Roman"/>
          <w:color w:val="000000"/>
          <w:sz w:val="24"/>
          <w:szCs w:val="24"/>
        </w:rPr>
        <w:t xml:space="preserve">         3.1. į smurtą ir patyčias būtina reaguoti nepriklausomai nuo jų turinio (dėl lyties, seksualinės orientacijos, negalios, religinės ar tautinės priklausomybės, išskirtinių bruožų ar kt.) ir formos; </w:t>
      </w:r>
    </w:p>
    <w:p w:rsidR="00E47907" w:rsidRPr="00A41169" w:rsidRDefault="00E47907" w:rsidP="00E47907">
      <w:pPr>
        <w:autoSpaceDE w:val="0"/>
        <w:autoSpaceDN w:val="0"/>
        <w:adjustRightInd w:val="0"/>
        <w:spacing w:after="0" w:line="240" w:lineRule="auto"/>
        <w:jc w:val="both"/>
        <w:rPr>
          <w:rFonts w:ascii="Times New Roman" w:eastAsia="Calibri" w:hAnsi="Times New Roman" w:cs="Times New Roman"/>
          <w:color w:val="000000"/>
          <w:sz w:val="24"/>
          <w:szCs w:val="24"/>
        </w:rPr>
      </w:pPr>
      <w:r w:rsidRPr="00A41169">
        <w:rPr>
          <w:rFonts w:ascii="Times New Roman" w:eastAsia="Calibri" w:hAnsi="Times New Roman" w:cs="Times New Roman"/>
          <w:color w:val="000000"/>
          <w:sz w:val="24"/>
          <w:szCs w:val="24"/>
        </w:rPr>
        <w:t xml:space="preserve">         3.2. kiekvienas gimnazijos administracijos atstovas, pedagogas, švietimo pagalbos specialistas ar kitas darbuotojas, pastebėjęs ar sužinojęs apie smurtą ar patyčias, turi reaguoti ir stabdyti;</w:t>
      </w:r>
    </w:p>
    <w:p w:rsidR="00E47907" w:rsidRPr="00A41169" w:rsidRDefault="00E47907" w:rsidP="00E47907">
      <w:pPr>
        <w:autoSpaceDE w:val="0"/>
        <w:autoSpaceDN w:val="0"/>
        <w:adjustRightInd w:val="0"/>
        <w:spacing w:after="0" w:line="240" w:lineRule="auto"/>
        <w:jc w:val="both"/>
        <w:rPr>
          <w:rFonts w:ascii="Times New Roman" w:eastAsia="Calibri" w:hAnsi="Times New Roman" w:cs="Times New Roman"/>
          <w:color w:val="000000"/>
          <w:sz w:val="24"/>
          <w:szCs w:val="24"/>
        </w:rPr>
      </w:pPr>
      <w:r w:rsidRPr="00A41169">
        <w:rPr>
          <w:rFonts w:ascii="Times New Roman" w:eastAsia="Calibri" w:hAnsi="Times New Roman" w:cs="Times New Roman"/>
          <w:color w:val="000000"/>
          <w:sz w:val="24"/>
          <w:szCs w:val="24"/>
        </w:rPr>
        <w:t xml:space="preserve">         3.3. veiksmų turi būti imamasi visais atvejais, nepriklausomai nuo pranešančiųjų apie patyčias amžiaus ir pareigų, bei nepriklausomai nuo besityčiojančiųjų ar patiriančių patyčias amžiaus ir pareigų;</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4. Visi gimnazijos bendruomenės nariai (mokiniai, administracijos atstovai, pedagogai, švietimo pagalbos specialistai, kiti darbuotojai) turi būti supažindinti su gimnazijos smurto ir patyčių prevencijos ir intervencijos vykdymo tvarka pasirašytinai;</w:t>
      </w:r>
    </w:p>
    <w:p w:rsidR="000E7753" w:rsidRPr="00A41169" w:rsidRDefault="000E7753"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5. Tėvai (globėjai, rūpintojai) su gimnazijos smurto ir patyčių prevencijos ir intervencijos vykdymo tvarka supažindinami </w:t>
      </w:r>
      <w:r w:rsidR="00ED7F34" w:rsidRPr="00A41169">
        <w:rPr>
          <w:rFonts w:ascii="Times New Roman" w:eastAsia="Times New Roman" w:hAnsi="Times New Roman" w:cs="Times New Roman"/>
          <w:color w:val="000000"/>
          <w:sz w:val="24"/>
          <w:szCs w:val="24"/>
        </w:rPr>
        <w:t>klasių tėvų susirinkimų metu bei informaciją pateikiant TAMO dienyne.</w:t>
      </w:r>
    </w:p>
    <w:p w:rsidR="00E47907" w:rsidRPr="00A41169" w:rsidRDefault="00ED7F34" w:rsidP="00ED7F34">
      <w:pPr>
        <w:spacing w:after="0" w:line="240" w:lineRule="auto"/>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6. </w:t>
      </w:r>
      <w:r w:rsidR="00E47907" w:rsidRPr="00A41169">
        <w:rPr>
          <w:rFonts w:ascii="Times New Roman" w:eastAsia="Times New Roman" w:hAnsi="Times New Roman" w:cs="Times New Roman"/>
          <w:color w:val="000000"/>
          <w:sz w:val="24"/>
          <w:szCs w:val="24"/>
        </w:rPr>
        <w:t xml:space="preserve"> Tvarkos apraše vartojamos sąvokos:</w:t>
      </w:r>
    </w:p>
    <w:p w:rsidR="002C440A" w:rsidRPr="00A41169" w:rsidRDefault="00B04DE5" w:rsidP="00ED7F34">
      <w:pPr>
        <w:spacing w:after="0" w:line="240" w:lineRule="auto"/>
        <w:jc w:val="both"/>
        <w:rPr>
          <w:rFonts w:ascii="Times New Roman" w:eastAsia="Times New Roman" w:hAnsi="Times New Roman" w:cs="Times New Roman"/>
          <w:color w:val="000000"/>
          <w:sz w:val="24"/>
          <w:szCs w:val="24"/>
        </w:rPr>
      </w:pPr>
      <w:r>
        <w:rPr>
          <w:b/>
          <w:bCs/>
          <w:sz w:val="24"/>
          <w:szCs w:val="24"/>
        </w:rPr>
        <w:t xml:space="preserve">                </w:t>
      </w:r>
      <w:r w:rsidR="002C440A" w:rsidRPr="00A41169">
        <w:rPr>
          <w:rFonts w:ascii="Times New Roman" w:hAnsi="Times New Roman" w:cs="Times New Roman"/>
          <w:b/>
          <w:bCs/>
          <w:sz w:val="24"/>
          <w:szCs w:val="24"/>
        </w:rPr>
        <w:t>Smurtas</w:t>
      </w:r>
      <w:r w:rsidR="002C440A" w:rsidRPr="00A41169">
        <w:rPr>
          <w:rFonts w:ascii="Times New Roman" w:hAnsi="Times New Roman" w:cs="Times New Roman"/>
          <w:sz w:val="24"/>
          <w:szCs w:val="24"/>
        </w:rPr>
        <w:t xml:space="preserve"> – sąmoningas psichologinės ir fizinės jėgos taikymas siekiant sužeisti ar įžeisti kitą </w:t>
      </w:r>
      <w:hyperlink r:id="rId5" w:tooltip="Asmuo" w:history="1">
        <w:r w:rsidR="002C440A" w:rsidRPr="00A41169">
          <w:rPr>
            <w:rFonts w:ascii="Times New Roman" w:hAnsi="Times New Roman" w:cs="Times New Roman"/>
            <w:sz w:val="24"/>
            <w:szCs w:val="24"/>
          </w:rPr>
          <w:t>asmenį</w:t>
        </w:r>
      </w:hyperlink>
      <w:r w:rsidR="002C440A" w:rsidRPr="00A41169">
        <w:rPr>
          <w:rFonts w:ascii="Times New Roman" w:hAnsi="Times New Roman" w:cs="Times New Roman"/>
          <w:sz w:val="24"/>
          <w:szCs w:val="24"/>
        </w:rPr>
        <w:t>.</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Patyčios</w:t>
      </w:r>
      <w:r w:rsidRPr="00A41169">
        <w:rPr>
          <w:rFonts w:ascii="Times New Roman" w:eastAsia="Times New Roman" w:hAnsi="Times New Roman" w:cs="Times New Roman"/>
          <w:color w:val="000000"/>
          <w:sz w:val="24"/>
          <w:szCs w:val="24"/>
        </w:rPr>
        <w:t xml:space="preserve"> – tai psichologinę ar fizinę jėgos persvarą turinčio asmens ar asmenų grupės tyčiniai, pasikartojantys veiksmai, siekiant pažeminti, įžeisti, įskaudinti  ar kaip kitaip sukelti psichologinę ar fizinę žalą kitam asmeniui.</w:t>
      </w:r>
    </w:p>
    <w:p w:rsidR="00E47907" w:rsidRPr="00A41169" w:rsidRDefault="00B04DE5" w:rsidP="00E47907">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47907" w:rsidRPr="00A41169">
        <w:rPr>
          <w:rFonts w:ascii="Times New Roman" w:eastAsia="Times New Roman" w:hAnsi="Times New Roman" w:cs="Times New Roman"/>
          <w:b/>
          <w:color w:val="000000"/>
          <w:sz w:val="24"/>
          <w:szCs w:val="24"/>
        </w:rPr>
        <w:t>Patyčios</w:t>
      </w:r>
      <w:r w:rsidR="00E47907" w:rsidRPr="00A41169">
        <w:rPr>
          <w:rFonts w:ascii="Times New Roman" w:eastAsia="Times New Roman" w:hAnsi="Times New Roman" w:cs="Times New Roman"/>
          <w:color w:val="000000"/>
          <w:sz w:val="24"/>
          <w:szCs w:val="24"/>
        </w:rPr>
        <w:t xml:space="preserve"> gali būti </w:t>
      </w:r>
      <w:r w:rsidR="00E47907" w:rsidRPr="00A41169">
        <w:rPr>
          <w:rFonts w:ascii="Times New Roman" w:eastAsia="Times New Roman" w:hAnsi="Times New Roman" w:cs="Times New Roman"/>
          <w:b/>
          <w:color w:val="000000"/>
          <w:sz w:val="24"/>
          <w:szCs w:val="24"/>
        </w:rPr>
        <w:t>tiesioginės</w:t>
      </w:r>
      <w:r w:rsidR="00E47907" w:rsidRPr="00A41169">
        <w:rPr>
          <w:rFonts w:ascii="Times New Roman" w:eastAsia="Times New Roman" w:hAnsi="Times New Roman" w:cs="Times New Roman"/>
          <w:color w:val="000000"/>
          <w:sz w:val="24"/>
          <w:szCs w:val="24"/>
        </w:rPr>
        <w:t xml:space="preserve"> (atvirai puolant ir/ar užgauliojant) ir/ar </w:t>
      </w:r>
      <w:r w:rsidR="00E47907" w:rsidRPr="00A41169">
        <w:rPr>
          <w:rFonts w:ascii="Times New Roman" w:eastAsia="Times New Roman" w:hAnsi="Times New Roman" w:cs="Times New Roman"/>
          <w:b/>
          <w:color w:val="000000"/>
          <w:sz w:val="24"/>
          <w:szCs w:val="24"/>
        </w:rPr>
        <w:t>netiesioginės</w:t>
      </w:r>
      <w:r w:rsidR="00E47907" w:rsidRPr="00A41169">
        <w:rPr>
          <w:rFonts w:ascii="Times New Roman" w:eastAsia="Times New Roman" w:hAnsi="Times New Roman" w:cs="Times New Roman"/>
          <w:color w:val="000000"/>
          <w:sz w:val="24"/>
          <w:szCs w:val="24"/>
        </w:rPr>
        <w:t xml:space="preserve"> (skaudinant be tiesioginės agresijos).</w:t>
      </w:r>
    </w:p>
    <w:p w:rsidR="00E47907" w:rsidRPr="00A41169" w:rsidRDefault="00B04DE5" w:rsidP="00E47907">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47907" w:rsidRPr="00A41169">
        <w:rPr>
          <w:rFonts w:ascii="Times New Roman" w:eastAsia="Times New Roman" w:hAnsi="Times New Roman" w:cs="Times New Roman"/>
          <w:b/>
          <w:color w:val="000000"/>
          <w:sz w:val="24"/>
          <w:szCs w:val="24"/>
        </w:rPr>
        <w:t>Žodinės patyčios:</w:t>
      </w:r>
      <w:r w:rsidR="00E47907" w:rsidRPr="00A41169">
        <w:rPr>
          <w:rFonts w:ascii="Times New Roman" w:eastAsia="Times New Roman" w:hAnsi="Times New Roman" w:cs="Times New Roman"/>
          <w:color w:val="000000"/>
          <w:sz w:val="24"/>
          <w:szCs w:val="24"/>
        </w:rPr>
        <w:t xml:space="preserve"> pravardžiavimas, grasinimas, ujimas, užgauliojimas, užkabinėjim</w:t>
      </w:r>
      <w:r w:rsidR="00B03CC4">
        <w:rPr>
          <w:rFonts w:ascii="Times New Roman" w:eastAsia="Times New Roman" w:hAnsi="Times New Roman" w:cs="Times New Roman"/>
          <w:color w:val="000000"/>
          <w:sz w:val="24"/>
          <w:szCs w:val="24"/>
        </w:rPr>
        <w:t>as, erzinimas, žeminimas ir kt.</w:t>
      </w:r>
    </w:p>
    <w:p w:rsidR="00E47907" w:rsidRPr="00A41169" w:rsidRDefault="00B04DE5" w:rsidP="00E47907">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47907" w:rsidRPr="00A41169">
        <w:rPr>
          <w:rFonts w:ascii="Times New Roman" w:eastAsia="Times New Roman" w:hAnsi="Times New Roman" w:cs="Times New Roman"/>
          <w:b/>
          <w:color w:val="000000"/>
          <w:sz w:val="24"/>
          <w:szCs w:val="24"/>
        </w:rPr>
        <w:t>Fizinės patyčios</w:t>
      </w:r>
      <w:r w:rsidR="00E47907" w:rsidRPr="00A41169">
        <w:rPr>
          <w:rFonts w:ascii="Times New Roman" w:eastAsia="Times New Roman" w:hAnsi="Times New Roman" w:cs="Times New Roman"/>
          <w:color w:val="000000"/>
          <w:sz w:val="24"/>
          <w:szCs w:val="24"/>
        </w:rPr>
        <w:t>: mušimas, spardymas, spaudimas, dusinimas, užkabinėjimas, turtinė žala ir kt.</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Socialinės patyčios</w:t>
      </w:r>
      <w:r w:rsidRPr="00A41169">
        <w:rPr>
          <w:rFonts w:ascii="Times New Roman" w:eastAsia="Times New Roman" w:hAnsi="Times New Roman" w:cs="Times New Roman"/>
          <w:color w:val="000000"/>
          <w:sz w:val="24"/>
          <w:szCs w:val="24"/>
        </w:rPr>
        <w:t>: socialinė izoliacija arba tyčinė ats</w:t>
      </w:r>
      <w:r w:rsidR="00B03CC4">
        <w:rPr>
          <w:rFonts w:ascii="Times New Roman" w:eastAsia="Times New Roman" w:hAnsi="Times New Roman" w:cs="Times New Roman"/>
          <w:color w:val="000000"/>
          <w:sz w:val="24"/>
          <w:szCs w:val="24"/>
        </w:rPr>
        <w:t>kirtis, gandų skleidimas ir kt.</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Elektroninės patyčios:</w:t>
      </w:r>
      <w:r w:rsidRPr="00A41169">
        <w:rPr>
          <w:rFonts w:ascii="Times New Roman" w:eastAsia="Times New Roman" w:hAnsi="Times New Roman" w:cs="Times New Roman"/>
          <w:color w:val="000000"/>
          <w:sz w:val="24"/>
          <w:szCs w:val="24"/>
        </w:rPr>
        <w:t xml:space="preserve"> skaudinančių ir gąsdinančių asmeninių tekstinių žinučių ir/ar paveikslėlių siuntinėjimas, viešų gandų skleidimas, asmeninių duomenų ir komentarų skelbimas, tapatybės pasisavinimas, siekiant sugriauti gerą vardą arba santykius, pažeminti ir kt.</w:t>
      </w:r>
    </w:p>
    <w:p w:rsidR="00E47907" w:rsidRPr="00A41169" w:rsidRDefault="00E47907" w:rsidP="00E47907">
      <w:pPr>
        <w:tabs>
          <w:tab w:val="left" w:pos="1560"/>
        </w:tabs>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Patyčias patiriantis vaikas</w:t>
      </w:r>
      <w:r w:rsidRPr="00A41169">
        <w:rPr>
          <w:rFonts w:ascii="Times New Roman" w:eastAsia="Times New Roman" w:hAnsi="Times New Roman" w:cs="Times New Roman"/>
          <w:color w:val="000000"/>
          <w:sz w:val="24"/>
          <w:szCs w:val="24"/>
        </w:rPr>
        <w:t xml:space="preserve"> – mokinys, iš kurio yra tyčiojamasi.</w:t>
      </w:r>
    </w:p>
    <w:p w:rsidR="00E47907" w:rsidRPr="00A41169" w:rsidRDefault="00E47907" w:rsidP="00E47907">
      <w:pPr>
        <w:tabs>
          <w:tab w:val="left" w:pos="993"/>
          <w:tab w:val="left" w:pos="1560"/>
        </w:tabs>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Besityčiojantysis/skriaudėjas</w:t>
      </w:r>
      <w:r w:rsidRPr="00A41169">
        <w:rPr>
          <w:rFonts w:ascii="Times New Roman" w:eastAsia="Times New Roman" w:hAnsi="Times New Roman" w:cs="Times New Roman"/>
          <w:color w:val="000000"/>
          <w:sz w:val="24"/>
          <w:szCs w:val="24"/>
        </w:rPr>
        <w:t xml:space="preserve"> – vaikas ar suaugęs, inicijuojantis patyčias ir/ar prisidedantis prie jų.</w:t>
      </w:r>
    </w:p>
    <w:p w:rsidR="00E47907" w:rsidRPr="00A41169" w:rsidRDefault="00E47907" w:rsidP="00E47907">
      <w:pPr>
        <w:tabs>
          <w:tab w:val="left" w:pos="993"/>
          <w:tab w:val="left" w:pos="1560"/>
        </w:tabs>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Patyčias patiriantis suaugęs</w:t>
      </w:r>
      <w:r w:rsidRPr="00A41169">
        <w:rPr>
          <w:rFonts w:ascii="Times New Roman" w:eastAsia="Times New Roman" w:hAnsi="Times New Roman" w:cs="Times New Roman"/>
          <w:color w:val="000000"/>
          <w:sz w:val="24"/>
          <w:szCs w:val="24"/>
        </w:rPr>
        <w:t xml:space="preserve"> – administracijos atstovas, pedagogas, švietimo pagalbos specialistas ar techninis darbuotojas, iš kurio tyčiojasi mokinys (-</w:t>
      </w:r>
      <w:proofErr w:type="spellStart"/>
      <w:r w:rsidRPr="00A41169">
        <w:rPr>
          <w:rFonts w:ascii="Times New Roman" w:eastAsia="Times New Roman" w:hAnsi="Times New Roman" w:cs="Times New Roman"/>
          <w:color w:val="000000"/>
          <w:sz w:val="24"/>
          <w:szCs w:val="24"/>
        </w:rPr>
        <w:t>iai</w:t>
      </w:r>
      <w:proofErr w:type="spellEnd"/>
      <w:r w:rsidRPr="00A41169">
        <w:rPr>
          <w:rFonts w:ascii="Times New Roman" w:eastAsia="Times New Roman" w:hAnsi="Times New Roman" w:cs="Times New Roman"/>
          <w:color w:val="000000"/>
          <w:sz w:val="24"/>
          <w:szCs w:val="24"/>
        </w:rPr>
        <w:t>).</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Patyčių stebėtojas</w:t>
      </w:r>
      <w:r w:rsidRPr="00A41169">
        <w:rPr>
          <w:rFonts w:ascii="Times New Roman" w:eastAsia="Times New Roman" w:hAnsi="Times New Roman" w:cs="Times New Roman"/>
          <w:color w:val="000000"/>
          <w:sz w:val="24"/>
          <w:szCs w:val="24"/>
        </w:rPr>
        <w:t xml:space="preserve"> – vaikas, matantis ar žinantis apie patyčias.</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Patyčių prevencija</w:t>
      </w:r>
      <w:r w:rsidRPr="00A41169">
        <w:rPr>
          <w:rFonts w:ascii="Times New Roman" w:eastAsia="Times New Roman" w:hAnsi="Times New Roman" w:cs="Times New Roman"/>
          <w:color w:val="000000"/>
          <w:sz w:val="24"/>
          <w:szCs w:val="24"/>
        </w:rPr>
        <w:t xml:space="preserve"> – veikla, skirta paty</w:t>
      </w:r>
      <w:r w:rsidR="000B7D44" w:rsidRPr="00A41169">
        <w:rPr>
          <w:rFonts w:ascii="Times New Roman" w:eastAsia="Times New Roman" w:hAnsi="Times New Roman" w:cs="Times New Roman"/>
          <w:color w:val="000000"/>
          <w:sz w:val="24"/>
          <w:szCs w:val="24"/>
        </w:rPr>
        <w:t xml:space="preserve">čių rizikai mažinti, imantis </w:t>
      </w:r>
      <w:r w:rsidRPr="00A41169">
        <w:rPr>
          <w:rFonts w:ascii="Times New Roman" w:eastAsia="Times New Roman" w:hAnsi="Times New Roman" w:cs="Times New Roman"/>
          <w:color w:val="000000"/>
          <w:sz w:val="24"/>
          <w:szCs w:val="24"/>
        </w:rPr>
        <w:t>gimnazijos bendruomenės narių (vaikų, administracijos atstovų, pedagogų, švietimo pagalbos specialistų, kitų darbuotojų, tėvų (globėjų, rūpintojų) švietimo,  informavimo ir kitų priemonių).</w:t>
      </w:r>
    </w:p>
    <w:p w:rsidR="00E47907" w:rsidRPr="00A41169" w:rsidRDefault="00E47907" w:rsidP="00E47907">
      <w:pPr>
        <w:spacing w:after="0" w:line="240" w:lineRule="auto"/>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lastRenderedPageBreak/>
        <w:t xml:space="preserve">             </w:t>
      </w:r>
      <w:r w:rsidRPr="00A41169">
        <w:rPr>
          <w:rFonts w:ascii="Times New Roman" w:eastAsia="Times New Roman" w:hAnsi="Times New Roman" w:cs="Times New Roman"/>
          <w:b/>
          <w:color w:val="000000"/>
          <w:sz w:val="24"/>
          <w:szCs w:val="24"/>
        </w:rPr>
        <w:t>Patyčių intervencija</w:t>
      </w:r>
      <w:r w:rsidRPr="00A41169">
        <w:rPr>
          <w:rFonts w:ascii="Times New Roman" w:eastAsia="Times New Roman" w:hAnsi="Times New Roman" w:cs="Times New Roman"/>
          <w:color w:val="000000"/>
          <w:sz w:val="24"/>
          <w:szCs w:val="24"/>
        </w:rPr>
        <w:t xml:space="preserve"> – visuma priemonių, taikomų visiems patyčių dalyviams (patiriantiems, besityčiojantiems, stebėtojams), esant poreikiui, įtraukiant jų tėvus (globėjus, rūpintojus). </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    </w:t>
      </w:r>
      <w:r w:rsidRPr="00A41169">
        <w:rPr>
          <w:rFonts w:ascii="Times New Roman" w:eastAsia="Times New Roman" w:hAnsi="Times New Roman" w:cs="Times New Roman"/>
          <w:b/>
          <w:color w:val="000000"/>
          <w:sz w:val="24"/>
          <w:szCs w:val="24"/>
        </w:rPr>
        <w:t>Patyčių prevencijos ir intervencijos stebėsena</w:t>
      </w:r>
      <w:r w:rsidR="000B7D44" w:rsidRPr="00A41169">
        <w:rPr>
          <w:rFonts w:ascii="Times New Roman" w:eastAsia="Times New Roman" w:hAnsi="Times New Roman" w:cs="Times New Roman"/>
          <w:color w:val="000000"/>
          <w:sz w:val="24"/>
          <w:szCs w:val="24"/>
        </w:rPr>
        <w:t xml:space="preserve"> – patyčių situacijos </w:t>
      </w:r>
      <w:r w:rsidRPr="00A41169">
        <w:rPr>
          <w:rFonts w:ascii="Times New Roman" w:eastAsia="Times New Roman" w:hAnsi="Times New Roman" w:cs="Times New Roman"/>
          <w:color w:val="000000"/>
          <w:sz w:val="24"/>
          <w:szCs w:val="24"/>
        </w:rPr>
        <w:t>gimnazijoje stebėjimas, renkant, analizuojant faktus ir informaciją, svarbą šio reiškinio geresniam pažinimui bei valdymui, reiškinio tolimesnės raidos ir galimo poveikio prognozavimas.</w:t>
      </w:r>
    </w:p>
    <w:p w:rsidR="00E47907" w:rsidRPr="00A41169" w:rsidRDefault="000B7D44"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7</w:t>
      </w:r>
      <w:r w:rsidR="00E47907" w:rsidRPr="00A41169">
        <w:rPr>
          <w:rFonts w:ascii="Times New Roman" w:eastAsia="Times New Roman" w:hAnsi="Times New Roman" w:cs="Times New Roman"/>
          <w:color w:val="000000"/>
          <w:sz w:val="24"/>
          <w:szCs w:val="24"/>
        </w:rPr>
        <w:t xml:space="preserve">. Tvarkos aprašas parengtas vadovaujantis Jungtinių Tautų vaiko teisių konvencija, Lietuvos Respublikos švietimo įstatymu, Lietuvos Respublikos vaiko minimalios ir vidutinės priežiūros įstatymu, Lietuvos Respublikos vaiko teisių apsaugos pagrindų įstatymu, Lietuvos Respublikos vietos savivaldos įstatymu, Lietuvos Respublikos švietimo ir mokslo ministro 2017 m kovo 22 d. įstatymu </w:t>
      </w:r>
      <w:proofErr w:type="spellStart"/>
      <w:r w:rsidR="00E47907" w:rsidRPr="00A41169">
        <w:rPr>
          <w:rFonts w:ascii="Times New Roman" w:eastAsia="Times New Roman" w:hAnsi="Times New Roman" w:cs="Times New Roman"/>
          <w:color w:val="000000"/>
          <w:sz w:val="24"/>
          <w:szCs w:val="24"/>
        </w:rPr>
        <w:t>Nr</w:t>
      </w:r>
      <w:proofErr w:type="spellEnd"/>
      <w:r w:rsidR="00E47907" w:rsidRPr="00A41169">
        <w:rPr>
          <w:rFonts w:ascii="Times New Roman" w:eastAsia="Times New Roman" w:hAnsi="Times New Roman" w:cs="Times New Roman"/>
          <w:color w:val="000000"/>
          <w:sz w:val="24"/>
          <w:szCs w:val="24"/>
        </w:rPr>
        <w:t xml:space="preserve">, V-190 „Dėl smurto prevencijos įgyvendinimo mokyklose rekomendacijų patvirtinimo“. </w:t>
      </w:r>
    </w:p>
    <w:p w:rsidR="00E47907" w:rsidRPr="00E47907" w:rsidRDefault="00E47907" w:rsidP="00E47907">
      <w:pPr>
        <w:spacing w:after="0" w:line="240" w:lineRule="auto"/>
        <w:ind w:firstLine="567"/>
        <w:jc w:val="both"/>
        <w:rPr>
          <w:rFonts w:ascii="Times New Roman" w:eastAsia="Times New Roman" w:hAnsi="Times New Roman" w:cs="Times New Roman"/>
          <w:color w:val="000000"/>
          <w:sz w:val="24"/>
          <w:szCs w:val="24"/>
        </w:rPr>
      </w:pPr>
    </w:p>
    <w:p w:rsidR="00E47907" w:rsidRPr="00E47907" w:rsidRDefault="00E47907" w:rsidP="00E47907">
      <w:pPr>
        <w:spacing w:after="0" w:line="240" w:lineRule="auto"/>
        <w:ind w:firstLine="567"/>
        <w:jc w:val="center"/>
        <w:rPr>
          <w:rFonts w:ascii="Times New Roman" w:eastAsia="Times New Roman" w:hAnsi="Times New Roman" w:cs="Times New Roman"/>
          <w:b/>
          <w:color w:val="000000"/>
          <w:sz w:val="24"/>
          <w:szCs w:val="24"/>
        </w:rPr>
      </w:pPr>
      <w:r w:rsidRPr="00E47907">
        <w:rPr>
          <w:rFonts w:ascii="Times New Roman" w:eastAsia="Times New Roman" w:hAnsi="Times New Roman" w:cs="Times New Roman"/>
          <w:b/>
          <w:color w:val="000000"/>
          <w:sz w:val="24"/>
          <w:szCs w:val="24"/>
        </w:rPr>
        <w:t>II.  SMURTO IR PATYČIŲ STEBĖSENA IR PREVENCIJA GIMNAZIJOJE</w:t>
      </w:r>
    </w:p>
    <w:p w:rsidR="00E47907" w:rsidRPr="00E47907" w:rsidRDefault="00E47907" w:rsidP="00E47907">
      <w:pPr>
        <w:spacing w:after="0" w:line="240" w:lineRule="auto"/>
        <w:ind w:firstLine="567"/>
        <w:jc w:val="both"/>
        <w:rPr>
          <w:rFonts w:ascii="Times New Roman" w:eastAsia="Times New Roman" w:hAnsi="Times New Roman" w:cs="Times New Roman"/>
          <w:color w:val="000000"/>
          <w:sz w:val="24"/>
          <w:szCs w:val="24"/>
        </w:rPr>
      </w:pPr>
    </w:p>
    <w:p w:rsidR="00E47907" w:rsidRPr="00A41169" w:rsidRDefault="00722A74"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8</w:t>
      </w:r>
      <w:r w:rsidR="00E47907" w:rsidRPr="00A41169">
        <w:rPr>
          <w:rFonts w:ascii="Times New Roman" w:eastAsia="Times New Roman" w:hAnsi="Times New Roman" w:cs="Times New Roman"/>
          <w:color w:val="000000"/>
          <w:sz w:val="24"/>
          <w:szCs w:val="24"/>
        </w:rPr>
        <w:t>. Smurto ir patyčių prevencija ir intervencija yra svarbi gimnazijos veiklos dalis, kurios planavimu, organizavimu ir stebėsena rūpinasi gimnazijos vadovas, Vaiko gerovės komisijos nariai, klasių vadovai, o jos vykdyme dalyvauja visi gimnazijos bendruomenės nariai.</w:t>
      </w:r>
    </w:p>
    <w:p w:rsidR="00A8029F" w:rsidRPr="00A41169" w:rsidRDefault="001C00DA"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9</w:t>
      </w:r>
      <w:r w:rsidR="00E47907" w:rsidRPr="00A41169">
        <w:rPr>
          <w:rFonts w:ascii="Times New Roman" w:eastAsia="Times New Roman" w:hAnsi="Times New Roman" w:cs="Times New Roman"/>
          <w:color w:val="000000"/>
          <w:sz w:val="24"/>
          <w:szCs w:val="24"/>
        </w:rPr>
        <w:t xml:space="preserve">. Gimnazijos vadovas </w:t>
      </w:r>
      <w:r w:rsidR="007A4D44" w:rsidRPr="00A41169">
        <w:rPr>
          <w:rFonts w:ascii="Times New Roman" w:eastAsia="Times New Roman" w:hAnsi="Times New Roman" w:cs="Times New Roman"/>
          <w:color w:val="000000"/>
          <w:sz w:val="24"/>
          <w:szCs w:val="24"/>
        </w:rPr>
        <w:t>tvirtina gimnazijos</w:t>
      </w:r>
      <w:r w:rsidR="00A8029F" w:rsidRPr="00A41169">
        <w:rPr>
          <w:rFonts w:ascii="Times New Roman" w:eastAsia="Times New Roman" w:hAnsi="Times New Roman" w:cs="Times New Roman"/>
          <w:color w:val="000000"/>
          <w:sz w:val="24"/>
          <w:szCs w:val="24"/>
        </w:rPr>
        <w:t xml:space="preserve"> </w:t>
      </w:r>
      <w:r w:rsidR="00657E36" w:rsidRPr="00A41169">
        <w:rPr>
          <w:rFonts w:ascii="Times New Roman" w:eastAsia="Times New Roman" w:hAnsi="Times New Roman" w:cs="Times New Roman"/>
          <w:color w:val="000000"/>
          <w:sz w:val="24"/>
          <w:szCs w:val="24"/>
        </w:rPr>
        <w:t>Smurto ir patyčių prevencij</w:t>
      </w:r>
      <w:r w:rsidR="00A8029F" w:rsidRPr="00A41169">
        <w:rPr>
          <w:rFonts w:ascii="Times New Roman" w:eastAsia="Times New Roman" w:hAnsi="Times New Roman" w:cs="Times New Roman"/>
          <w:color w:val="000000"/>
          <w:sz w:val="24"/>
          <w:szCs w:val="24"/>
        </w:rPr>
        <w:t>os ir intervencijos vykdymo tvarką.</w:t>
      </w:r>
      <w:r w:rsidR="00E47907" w:rsidRPr="00A41169">
        <w:rPr>
          <w:rFonts w:ascii="Times New Roman" w:eastAsia="Times New Roman" w:hAnsi="Times New Roman" w:cs="Times New Roman"/>
          <w:color w:val="000000"/>
          <w:sz w:val="24"/>
          <w:szCs w:val="24"/>
        </w:rPr>
        <w:t xml:space="preserve"> </w:t>
      </w:r>
    </w:p>
    <w:p w:rsidR="00E47907" w:rsidRPr="00A41169" w:rsidRDefault="001C00DA"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10</w:t>
      </w:r>
      <w:r w:rsidR="00E47907" w:rsidRPr="00A41169">
        <w:rPr>
          <w:rFonts w:ascii="Times New Roman" w:eastAsia="Times New Roman" w:hAnsi="Times New Roman" w:cs="Times New Roman"/>
          <w:color w:val="000000"/>
          <w:sz w:val="24"/>
          <w:szCs w:val="24"/>
        </w:rPr>
        <w:t>. Smurto ir patyčių prevencijos ir intervencijos vykdymo tvarkos įgyvendinimą koordinuoja Vaiko gerovė</w:t>
      </w:r>
      <w:r w:rsidR="008B44B5" w:rsidRPr="00A41169">
        <w:rPr>
          <w:rFonts w:ascii="Times New Roman" w:eastAsia="Times New Roman" w:hAnsi="Times New Roman" w:cs="Times New Roman"/>
          <w:color w:val="000000"/>
          <w:sz w:val="24"/>
          <w:szCs w:val="24"/>
        </w:rPr>
        <w:t>s komisijos nariai, kurie</w:t>
      </w:r>
      <w:r w:rsidR="00E47907" w:rsidRPr="00A41169">
        <w:rPr>
          <w:rFonts w:ascii="Times New Roman" w:eastAsia="Times New Roman" w:hAnsi="Times New Roman" w:cs="Times New Roman"/>
          <w:color w:val="000000"/>
          <w:sz w:val="24"/>
          <w:szCs w:val="24"/>
        </w:rPr>
        <w:t>:</w:t>
      </w:r>
    </w:p>
    <w:p w:rsidR="00E47907" w:rsidRPr="00A41169" w:rsidRDefault="00256A15"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10</w:t>
      </w:r>
      <w:r w:rsidR="00E47907" w:rsidRPr="00A41169">
        <w:rPr>
          <w:rFonts w:ascii="Times New Roman" w:eastAsia="Times New Roman" w:hAnsi="Times New Roman" w:cs="Times New Roman"/>
          <w:color w:val="000000"/>
          <w:sz w:val="24"/>
          <w:szCs w:val="24"/>
        </w:rPr>
        <w:t xml:space="preserve">.1. </w:t>
      </w:r>
      <w:r w:rsidR="008B44B5" w:rsidRPr="00A41169">
        <w:rPr>
          <w:rFonts w:ascii="Times New Roman" w:eastAsia="Times New Roman" w:hAnsi="Times New Roman" w:cs="Times New Roman"/>
          <w:color w:val="000000"/>
          <w:sz w:val="24"/>
          <w:szCs w:val="24"/>
        </w:rPr>
        <w:t>reguliariai renka informaciją apie mokymo(</w:t>
      </w:r>
      <w:proofErr w:type="spellStart"/>
      <w:r w:rsidR="008B44B5" w:rsidRPr="00A41169">
        <w:rPr>
          <w:rFonts w:ascii="Times New Roman" w:eastAsia="Times New Roman" w:hAnsi="Times New Roman" w:cs="Times New Roman"/>
          <w:color w:val="000000"/>
          <w:sz w:val="24"/>
          <w:szCs w:val="24"/>
        </w:rPr>
        <w:t>si</w:t>
      </w:r>
      <w:proofErr w:type="spellEnd"/>
      <w:r w:rsidR="008B44B5" w:rsidRPr="00A41169">
        <w:rPr>
          <w:rFonts w:ascii="Times New Roman" w:eastAsia="Times New Roman" w:hAnsi="Times New Roman" w:cs="Times New Roman"/>
          <w:color w:val="000000"/>
          <w:sz w:val="24"/>
          <w:szCs w:val="24"/>
        </w:rPr>
        <w:t xml:space="preserve">) aplinkos </w:t>
      </w:r>
      <w:r w:rsidR="00D61DD8" w:rsidRPr="00A41169">
        <w:rPr>
          <w:rFonts w:ascii="Times New Roman" w:eastAsia="Times New Roman" w:hAnsi="Times New Roman" w:cs="Times New Roman"/>
          <w:color w:val="000000"/>
          <w:sz w:val="24"/>
          <w:szCs w:val="24"/>
        </w:rPr>
        <w:t>saugumą, gimnazijos bendruomenės narių tarpusavio santykius ir identifikuoja aktualias problemas</w:t>
      </w:r>
      <w:r w:rsidR="00E47907" w:rsidRPr="00A41169">
        <w:rPr>
          <w:rFonts w:ascii="Times New Roman" w:eastAsia="Times New Roman" w:hAnsi="Times New Roman" w:cs="Times New Roman"/>
          <w:color w:val="000000"/>
          <w:sz w:val="24"/>
          <w:szCs w:val="24"/>
        </w:rPr>
        <w:t>;</w:t>
      </w:r>
    </w:p>
    <w:p w:rsidR="00E47907" w:rsidRPr="00A41169" w:rsidRDefault="00256A15"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10</w:t>
      </w:r>
      <w:r w:rsidR="00E47907" w:rsidRPr="00A41169">
        <w:rPr>
          <w:rFonts w:ascii="Times New Roman" w:eastAsia="Times New Roman" w:hAnsi="Times New Roman" w:cs="Times New Roman"/>
          <w:color w:val="000000"/>
          <w:sz w:val="24"/>
          <w:szCs w:val="24"/>
        </w:rPr>
        <w:t>.2. remiantis apklausos ir pranešimų apie patyčias analizės duomenimis, rengia</w:t>
      </w:r>
      <w:r w:rsidRPr="00A41169">
        <w:rPr>
          <w:rFonts w:ascii="Times New Roman" w:eastAsia="Times New Roman" w:hAnsi="Times New Roman" w:cs="Times New Roman"/>
          <w:color w:val="000000"/>
          <w:sz w:val="24"/>
          <w:szCs w:val="24"/>
        </w:rPr>
        <w:t xml:space="preserve"> smurto ir </w:t>
      </w:r>
      <w:r w:rsidR="00E47907" w:rsidRPr="00A41169">
        <w:rPr>
          <w:rFonts w:ascii="Times New Roman" w:eastAsia="Times New Roman" w:hAnsi="Times New Roman" w:cs="Times New Roman"/>
          <w:color w:val="000000"/>
          <w:sz w:val="24"/>
          <w:szCs w:val="24"/>
        </w:rPr>
        <w:t xml:space="preserve"> patyčių prevencijos ir intervencijos priemonių planą;</w:t>
      </w:r>
    </w:p>
    <w:p w:rsidR="00E47907" w:rsidRPr="00A41169" w:rsidRDefault="00256A15"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10</w:t>
      </w:r>
      <w:r w:rsidR="00E47907" w:rsidRPr="00A41169">
        <w:rPr>
          <w:rFonts w:ascii="Times New Roman" w:eastAsia="Times New Roman" w:hAnsi="Times New Roman" w:cs="Times New Roman"/>
          <w:color w:val="000000"/>
          <w:sz w:val="24"/>
          <w:szCs w:val="24"/>
        </w:rPr>
        <w:t>.3. aptaria turimą informaciją, svarsto prevencijos ir intervencijos priemonių taikymo plano turinį Vaiko gerovės komisijos posėdyje;</w:t>
      </w:r>
    </w:p>
    <w:p w:rsidR="00E47907" w:rsidRPr="00A41169" w:rsidRDefault="00256A15"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10</w:t>
      </w:r>
      <w:r w:rsidR="00E47907" w:rsidRPr="00A41169">
        <w:rPr>
          <w:rFonts w:ascii="Times New Roman" w:eastAsia="Times New Roman" w:hAnsi="Times New Roman" w:cs="Times New Roman"/>
          <w:color w:val="000000"/>
          <w:sz w:val="24"/>
          <w:szCs w:val="24"/>
        </w:rPr>
        <w:t xml:space="preserve">.4. teikia siūlymus gimnazijos vadovui dėl smurto ir patyčių prevencijos ir intervencijos priemonių įgyvendinimo gimnazijoje, gimnazijos darbuotojų kvalifikacijos tobulinimo </w:t>
      </w:r>
      <w:r w:rsidRPr="00A41169">
        <w:rPr>
          <w:rFonts w:ascii="Times New Roman" w:eastAsia="Times New Roman" w:hAnsi="Times New Roman" w:cs="Times New Roman"/>
          <w:color w:val="000000"/>
          <w:sz w:val="24"/>
          <w:szCs w:val="24"/>
        </w:rPr>
        <w:t xml:space="preserve">smurto ir </w:t>
      </w:r>
      <w:r w:rsidR="00E47907" w:rsidRPr="00A41169">
        <w:rPr>
          <w:rFonts w:ascii="Times New Roman" w:eastAsia="Times New Roman" w:hAnsi="Times New Roman" w:cs="Times New Roman"/>
          <w:color w:val="000000"/>
          <w:sz w:val="24"/>
          <w:szCs w:val="24"/>
        </w:rPr>
        <w:t>patyčių prevencijos ar intervencijos srityje ir kitais klausimais.</w:t>
      </w:r>
    </w:p>
    <w:p w:rsidR="00E47907" w:rsidRPr="00E47907"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E47907">
        <w:rPr>
          <w:rFonts w:ascii="Times New Roman" w:eastAsia="Times New Roman" w:hAnsi="Times New Roman" w:cs="Times New Roman"/>
          <w:color w:val="000000"/>
          <w:sz w:val="24"/>
          <w:szCs w:val="24"/>
        </w:rPr>
        <w:tab/>
      </w:r>
      <w:r w:rsidRPr="00E47907">
        <w:rPr>
          <w:rFonts w:ascii="Times New Roman" w:eastAsia="Times New Roman" w:hAnsi="Times New Roman" w:cs="Times New Roman"/>
          <w:color w:val="000000"/>
          <w:sz w:val="24"/>
          <w:szCs w:val="24"/>
        </w:rPr>
        <w:tab/>
      </w:r>
      <w:r w:rsidRPr="00E47907">
        <w:rPr>
          <w:rFonts w:ascii="Times New Roman" w:eastAsia="Times New Roman" w:hAnsi="Times New Roman" w:cs="Times New Roman"/>
          <w:color w:val="000000"/>
          <w:sz w:val="24"/>
          <w:szCs w:val="24"/>
        </w:rPr>
        <w:tab/>
      </w:r>
    </w:p>
    <w:p w:rsidR="00E47907" w:rsidRPr="00E47907" w:rsidRDefault="00E47907" w:rsidP="00E47907">
      <w:pPr>
        <w:spacing w:after="0" w:line="240" w:lineRule="auto"/>
        <w:ind w:firstLine="567"/>
        <w:jc w:val="both"/>
        <w:rPr>
          <w:rFonts w:ascii="Times New Roman" w:eastAsia="Times New Roman" w:hAnsi="Times New Roman" w:cs="Times New Roman"/>
          <w:color w:val="000000"/>
          <w:sz w:val="24"/>
          <w:szCs w:val="24"/>
        </w:rPr>
      </w:pPr>
    </w:p>
    <w:p w:rsidR="00E47907" w:rsidRPr="00E47907" w:rsidRDefault="000B7D44" w:rsidP="00E47907">
      <w:pPr>
        <w:spacing w:after="0" w:line="240" w:lineRule="auto"/>
        <w:ind w:firstLine="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III. PATYČIŲ INTERVENCIJA </w:t>
      </w:r>
      <w:r w:rsidR="00E47907" w:rsidRPr="00E47907">
        <w:rPr>
          <w:rFonts w:ascii="Times New Roman" w:eastAsia="Times New Roman" w:hAnsi="Times New Roman" w:cs="Times New Roman"/>
          <w:b/>
          <w:color w:val="000000"/>
          <w:sz w:val="24"/>
          <w:szCs w:val="24"/>
        </w:rPr>
        <w:t>GIMNAZIJOJE</w:t>
      </w:r>
    </w:p>
    <w:p w:rsidR="00E47907" w:rsidRPr="00E47907" w:rsidRDefault="00E47907" w:rsidP="00E47907">
      <w:pPr>
        <w:spacing w:after="0" w:line="240" w:lineRule="auto"/>
        <w:ind w:firstLine="567"/>
        <w:jc w:val="both"/>
        <w:rPr>
          <w:rFonts w:ascii="Times New Roman" w:eastAsia="Times New Roman" w:hAnsi="Times New Roman" w:cs="Times New Roman"/>
          <w:color w:val="000000"/>
          <w:sz w:val="24"/>
          <w:szCs w:val="24"/>
        </w:rPr>
      </w:pPr>
    </w:p>
    <w:p w:rsidR="00E47907" w:rsidRPr="00A41169" w:rsidRDefault="005D02B4"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11</w:t>
      </w:r>
      <w:r w:rsidR="00E47907" w:rsidRPr="00A41169">
        <w:rPr>
          <w:rFonts w:ascii="Times New Roman" w:eastAsia="Times New Roman" w:hAnsi="Times New Roman" w:cs="Times New Roman"/>
          <w:color w:val="000000"/>
          <w:sz w:val="24"/>
          <w:szCs w:val="24"/>
        </w:rPr>
        <w:t xml:space="preserve">. Visais įtariamų ir realių smurto ir patyčių atvejais kiekvienas gimnazijos administracijos atstovas, pedagogas ar švietimo pagalbos specialistas,  kitas darbuotojas reaguodamas: </w:t>
      </w:r>
    </w:p>
    <w:p w:rsidR="00E47907" w:rsidRPr="00A41169" w:rsidRDefault="005D02B4"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11</w:t>
      </w:r>
      <w:r w:rsidR="00E47907" w:rsidRPr="00A41169">
        <w:rPr>
          <w:rFonts w:ascii="Times New Roman" w:eastAsia="Times New Roman" w:hAnsi="Times New Roman" w:cs="Times New Roman"/>
          <w:color w:val="000000"/>
          <w:sz w:val="24"/>
          <w:szCs w:val="24"/>
        </w:rPr>
        <w:t>.1. įsikiša įtarus ir/ar pastebėjus smurtą ir patyčias – nutraukia bet kokius tokį įtarimą keliančius veiksmus;</w:t>
      </w:r>
    </w:p>
    <w:p w:rsidR="00E47907" w:rsidRPr="00A41169" w:rsidRDefault="005D02B4"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11</w:t>
      </w:r>
      <w:r w:rsidR="00507DA4" w:rsidRPr="00A41169">
        <w:rPr>
          <w:rFonts w:ascii="Times New Roman" w:eastAsia="Times New Roman" w:hAnsi="Times New Roman" w:cs="Times New Roman"/>
          <w:color w:val="000000"/>
          <w:sz w:val="24"/>
          <w:szCs w:val="24"/>
        </w:rPr>
        <w:t xml:space="preserve">.2. primena skriaudėjui </w:t>
      </w:r>
      <w:r w:rsidR="00E47907" w:rsidRPr="00A41169">
        <w:rPr>
          <w:rFonts w:ascii="Times New Roman" w:eastAsia="Times New Roman" w:hAnsi="Times New Roman" w:cs="Times New Roman"/>
          <w:color w:val="000000"/>
          <w:sz w:val="24"/>
          <w:szCs w:val="24"/>
        </w:rPr>
        <w:t xml:space="preserve">gimnazijos </w:t>
      </w:r>
      <w:r w:rsidR="00EE2DB1" w:rsidRPr="00A41169">
        <w:rPr>
          <w:rFonts w:ascii="Times New Roman" w:eastAsia="Times New Roman" w:hAnsi="Times New Roman" w:cs="Times New Roman"/>
          <w:color w:val="000000"/>
          <w:sz w:val="24"/>
          <w:szCs w:val="24"/>
        </w:rPr>
        <w:t xml:space="preserve">vidaus tvarkos </w:t>
      </w:r>
      <w:r w:rsidR="00E47907" w:rsidRPr="00A41169">
        <w:rPr>
          <w:rFonts w:ascii="Times New Roman" w:eastAsia="Times New Roman" w:hAnsi="Times New Roman" w:cs="Times New Roman"/>
          <w:color w:val="000000"/>
          <w:sz w:val="24"/>
          <w:szCs w:val="24"/>
        </w:rPr>
        <w:t>ir elgesio taisykles;</w:t>
      </w:r>
    </w:p>
    <w:p w:rsidR="00E47907" w:rsidRPr="00A41169" w:rsidRDefault="00EE2DB1"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11</w:t>
      </w:r>
      <w:r w:rsidR="00E47907" w:rsidRPr="00A41169">
        <w:rPr>
          <w:rFonts w:ascii="Times New Roman" w:eastAsia="Times New Roman" w:hAnsi="Times New Roman" w:cs="Times New Roman"/>
          <w:color w:val="000000"/>
          <w:sz w:val="24"/>
          <w:szCs w:val="24"/>
        </w:rPr>
        <w:t xml:space="preserve">.3. jei </w:t>
      </w:r>
      <w:r w:rsidRPr="00A41169">
        <w:rPr>
          <w:rFonts w:ascii="Times New Roman" w:eastAsia="Times New Roman" w:hAnsi="Times New Roman" w:cs="Times New Roman"/>
          <w:color w:val="000000"/>
          <w:sz w:val="24"/>
          <w:szCs w:val="24"/>
        </w:rPr>
        <w:t>nukentėjusiam</w:t>
      </w:r>
      <w:r w:rsidR="00E47907" w:rsidRPr="00A41169">
        <w:rPr>
          <w:rFonts w:ascii="Times New Roman" w:eastAsia="Times New Roman" w:hAnsi="Times New Roman" w:cs="Times New Roman"/>
          <w:color w:val="000000"/>
          <w:sz w:val="24"/>
          <w:szCs w:val="24"/>
        </w:rPr>
        <w:t xml:space="preserve"> reikia pagalbos, kreipiasi į pagalbą galinčius suteikti asmenis (tėvus (globėjus, rūpintojus) ar gimnazijos darbuotojus) ar institucijas (pvz., policija, greitoji pagalba);</w:t>
      </w:r>
    </w:p>
    <w:p w:rsidR="00E47907" w:rsidRPr="00A41169" w:rsidRDefault="00EE2DB1" w:rsidP="00E47907">
      <w:pPr>
        <w:spacing w:after="0" w:line="240" w:lineRule="auto"/>
        <w:ind w:firstLine="567"/>
        <w:jc w:val="both"/>
        <w:rPr>
          <w:rFonts w:ascii="Times New Roman" w:eastAsia="Times New Roman" w:hAnsi="Times New Roman" w:cs="Times New Roman"/>
          <w:sz w:val="24"/>
          <w:szCs w:val="24"/>
        </w:rPr>
      </w:pPr>
      <w:r w:rsidRPr="00A41169">
        <w:rPr>
          <w:rFonts w:ascii="Times New Roman" w:eastAsia="Times New Roman" w:hAnsi="Times New Roman" w:cs="Times New Roman"/>
          <w:color w:val="000000"/>
          <w:sz w:val="24"/>
          <w:szCs w:val="24"/>
        </w:rPr>
        <w:t>11</w:t>
      </w:r>
      <w:r w:rsidR="00E47907" w:rsidRPr="00A41169">
        <w:rPr>
          <w:rFonts w:ascii="Times New Roman" w:eastAsia="Times New Roman" w:hAnsi="Times New Roman" w:cs="Times New Roman"/>
          <w:color w:val="000000"/>
          <w:sz w:val="24"/>
          <w:szCs w:val="24"/>
        </w:rPr>
        <w:t>.4. informuoja klasės vadovą  apie įtariamas ir/ar įvykusias patyčias</w:t>
      </w:r>
      <w:r w:rsidR="00E47907" w:rsidRPr="00A41169">
        <w:rPr>
          <w:rFonts w:ascii="Times New Roman" w:eastAsia="Times New Roman" w:hAnsi="Times New Roman" w:cs="Times New Roman"/>
          <w:color w:val="FF0000"/>
          <w:sz w:val="24"/>
          <w:szCs w:val="24"/>
        </w:rPr>
        <w:t xml:space="preserve"> </w:t>
      </w:r>
      <w:r w:rsidR="006622BC" w:rsidRPr="00A41169">
        <w:rPr>
          <w:rFonts w:ascii="Times New Roman" w:eastAsia="Times New Roman" w:hAnsi="Times New Roman" w:cs="Times New Roman"/>
          <w:sz w:val="24"/>
          <w:szCs w:val="24"/>
        </w:rPr>
        <w:t>(užpildo Drausmės pažeidimo</w:t>
      </w:r>
      <w:r w:rsidR="00E47907" w:rsidRPr="00A41169">
        <w:rPr>
          <w:rFonts w:ascii="Times New Roman" w:eastAsia="Times New Roman" w:hAnsi="Times New Roman" w:cs="Times New Roman"/>
          <w:sz w:val="24"/>
          <w:szCs w:val="24"/>
        </w:rPr>
        <w:t xml:space="preserve"> pažymą) (1 priedas);</w:t>
      </w:r>
    </w:p>
    <w:p w:rsidR="00E47907" w:rsidRPr="00A41169" w:rsidRDefault="00510AF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11</w:t>
      </w:r>
      <w:r w:rsidR="00E47907" w:rsidRPr="00A41169">
        <w:rPr>
          <w:rFonts w:ascii="Times New Roman" w:eastAsia="Times New Roman" w:hAnsi="Times New Roman" w:cs="Times New Roman"/>
          <w:color w:val="000000"/>
          <w:sz w:val="24"/>
          <w:szCs w:val="24"/>
        </w:rPr>
        <w:t xml:space="preserve">.5. tiesiogiai informuoja socialinį pedagogą apie įtariamas ir/ar įvykusias patyčias ir kartu užpildo pranešimo apie patyčias formą (2 priedas); </w:t>
      </w:r>
    </w:p>
    <w:p w:rsidR="00E47907" w:rsidRPr="00A41169" w:rsidRDefault="00510AF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12</w:t>
      </w:r>
      <w:r w:rsidR="00E47907" w:rsidRPr="00A41169">
        <w:rPr>
          <w:rFonts w:ascii="Times New Roman" w:eastAsia="Times New Roman" w:hAnsi="Times New Roman" w:cs="Times New Roman"/>
          <w:color w:val="000000"/>
          <w:sz w:val="24"/>
          <w:szCs w:val="24"/>
        </w:rPr>
        <w:t>. Gimnazijos socialinis pedagogas, gavęs informaciją apie įtariamas ir/ar įvykusias patyčias:</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w:t>
      </w:r>
      <w:r w:rsidR="006E4F5B" w:rsidRPr="00A41169">
        <w:rPr>
          <w:rFonts w:ascii="Times New Roman" w:eastAsia="Times New Roman" w:hAnsi="Times New Roman" w:cs="Times New Roman"/>
          <w:color w:val="000000"/>
          <w:sz w:val="24"/>
          <w:szCs w:val="24"/>
        </w:rPr>
        <w:t>2</w:t>
      </w:r>
      <w:r w:rsidRPr="00A41169">
        <w:rPr>
          <w:rFonts w:ascii="Times New Roman" w:eastAsia="Times New Roman" w:hAnsi="Times New Roman" w:cs="Times New Roman"/>
          <w:color w:val="000000"/>
          <w:sz w:val="24"/>
          <w:szCs w:val="24"/>
        </w:rPr>
        <w:t xml:space="preserve">.1. išsiaiškina situaciją, nustato, ar tai </w:t>
      </w:r>
      <w:r w:rsidR="006E4F5B" w:rsidRPr="00A41169">
        <w:rPr>
          <w:rFonts w:ascii="Times New Roman" w:eastAsia="Times New Roman" w:hAnsi="Times New Roman" w:cs="Times New Roman"/>
          <w:color w:val="000000"/>
          <w:sz w:val="24"/>
          <w:szCs w:val="24"/>
        </w:rPr>
        <w:t>smurto/</w:t>
      </w:r>
      <w:r w:rsidRPr="00A41169">
        <w:rPr>
          <w:rFonts w:ascii="Times New Roman" w:eastAsia="Times New Roman" w:hAnsi="Times New Roman" w:cs="Times New Roman"/>
          <w:color w:val="000000"/>
          <w:sz w:val="24"/>
          <w:szCs w:val="24"/>
        </w:rPr>
        <w:t>patyčių atvejis;</w:t>
      </w:r>
    </w:p>
    <w:p w:rsidR="00E47907" w:rsidRPr="00A41169" w:rsidRDefault="006E4F5B"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12</w:t>
      </w:r>
      <w:r w:rsidR="00E47907" w:rsidRPr="00A41169">
        <w:rPr>
          <w:rFonts w:ascii="Times New Roman" w:eastAsia="Times New Roman" w:hAnsi="Times New Roman" w:cs="Times New Roman"/>
          <w:color w:val="000000"/>
          <w:sz w:val="24"/>
          <w:szCs w:val="24"/>
        </w:rPr>
        <w:t xml:space="preserve">.2. organizuoja individualius pokalbius su </w:t>
      </w:r>
      <w:r w:rsidRPr="00A41169">
        <w:rPr>
          <w:rFonts w:ascii="Times New Roman" w:eastAsia="Times New Roman" w:hAnsi="Times New Roman" w:cs="Times New Roman"/>
          <w:color w:val="000000"/>
          <w:sz w:val="24"/>
          <w:szCs w:val="24"/>
        </w:rPr>
        <w:t>smurto/</w:t>
      </w:r>
      <w:r w:rsidR="00E47907" w:rsidRPr="00A41169">
        <w:rPr>
          <w:rFonts w:ascii="Times New Roman" w:eastAsia="Times New Roman" w:hAnsi="Times New Roman" w:cs="Times New Roman"/>
          <w:color w:val="000000"/>
          <w:sz w:val="24"/>
          <w:szCs w:val="24"/>
        </w:rPr>
        <w:t>patyčių dalyviais, informuoja tėvus (globėjus, rūpintojus), esant poreikiui, kviečia juos dalyvauti pokalbiuose;</w:t>
      </w:r>
    </w:p>
    <w:p w:rsidR="00E47907" w:rsidRPr="00A41169" w:rsidRDefault="006E4F5B"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12</w:t>
      </w:r>
      <w:r w:rsidR="00E47907" w:rsidRPr="00A41169">
        <w:rPr>
          <w:rFonts w:ascii="Times New Roman" w:eastAsia="Times New Roman" w:hAnsi="Times New Roman" w:cs="Times New Roman"/>
          <w:color w:val="000000"/>
          <w:sz w:val="24"/>
          <w:szCs w:val="24"/>
        </w:rPr>
        <w:t>.3. kartu su klasės vadovu vykdo tolesnę situacijos stebėseną;</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12.</w:t>
      </w:r>
      <w:r w:rsidR="00114362" w:rsidRPr="00A41169">
        <w:rPr>
          <w:rFonts w:ascii="Times New Roman" w:eastAsia="Times New Roman" w:hAnsi="Times New Roman" w:cs="Times New Roman"/>
          <w:color w:val="000000"/>
          <w:sz w:val="24"/>
          <w:szCs w:val="24"/>
        </w:rPr>
        <w:t>4</w:t>
      </w:r>
      <w:r w:rsidRPr="00A41169">
        <w:rPr>
          <w:rFonts w:ascii="Times New Roman" w:eastAsia="Times New Roman" w:hAnsi="Times New Roman" w:cs="Times New Roman"/>
          <w:color w:val="000000"/>
          <w:sz w:val="24"/>
          <w:szCs w:val="24"/>
        </w:rPr>
        <w:t xml:space="preserve"> </w:t>
      </w:r>
      <w:r w:rsidR="00114362" w:rsidRPr="00A41169">
        <w:rPr>
          <w:rFonts w:ascii="Times New Roman" w:eastAsia="Times New Roman" w:hAnsi="Times New Roman" w:cs="Times New Roman"/>
          <w:color w:val="000000"/>
          <w:sz w:val="24"/>
          <w:szCs w:val="24"/>
        </w:rPr>
        <w:t>Socialinis pedagogas</w:t>
      </w:r>
      <w:r w:rsidRPr="00A41169">
        <w:rPr>
          <w:rFonts w:ascii="Times New Roman" w:eastAsia="Times New Roman" w:hAnsi="Times New Roman" w:cs="Times New Roman"/>
          <w:color w:val="000000"/>
          <w:sz w:val="24"/>
          <w:szCs w:val="24"/>
        </w:rPr>
        <w:t>, nesiliaujant smurtui ir patyčioms ar esant sudėtingesniam atvejui, kreipiasi į gimnazijos Vaiko gerovės komisiją ir perduoda surinktus faktus apie netinkamą elgesį.</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13. Gimnazijos Vaiko gerovės komisija:</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13.1. </w:t>
      </w:r>
      <w:r w:rsidR="005E2A85" w:rsidRPr="00A41169">
        <w:rPr>
          <w:rFonts w:ascii="Times New Roman" w:eastAsia="Times New Roman" w:hAnsi="Times New Roman" w:cs="Times New Roman"/>
          <w:color w:val="000000"/>
          <w:sz w:val="24"/>
          <w:szCs w:val="24"/>
        </w:rPr>
        <w:t>nagrinėja ir sprendžia smurto/</w:t>
      </w:r>
      <w:r w:rsidRPr="00A41169">
        <w:rPr>
          <w:rFonts w:ascii="Times New Roman" w:eastAsia="Times New Roman" w:hAnsi="Times New Roman" w:cs="Times New Roman"/>
          <w:color w:val="000000"/>
          <w:sz w:val="24"/>
          <w:szCs w:val="24"/>
        </w:rPr>
        <w:t>patyčių atvejį;</w:t>
      </w:r>
    </w:p>
    <w:p w:rsidR="00E47907" w:rsidRPr="00A41169" w:rsidRDefault="00E47907" w:rsidP="00E47907">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13.2. numato veiksmų planą, supažindina su jo nevykdymo pasekmėmis skriaudėją ir jo tėvus (globėjus, rūpintojus); </w:t>
      </w:r>
    </w:p>
    <w:p w:rsidR="00E47907" w:rsidRPr="00A41169" w:rsidRDefault="00E032D5" w:rsidP="00453B50">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lastRenderedPageBreak/>
        <w:t xml:space="preserve">13.3. </w:t>
      </w:r>
      <w:r w:rsidR="00E47907" w:rsidRPr="00A41169">
        <w:rPr>
          <w:rFonts w:ascii="Times New Roman" w:eastAsia="Times New Roman" w:hAnsi="Times New Roman" w:cs="Times New Roman"/>
          <w:color w:val="000000"/>
          <w:sz w:val="24"/>
          <w:szCs w:val="24"/>
        </w:rPr>
        <w:t>stebi, analizuoja, organizuoja pakartotinius susirinkimus situacijos įvertinimui.</w:t>
      </w:r>
    </w:p>
    <w:p w:rsidR="00E47907" w:rsidRPr="00A41169" w:rsidRDefault="00E47907" w:rsidP="00E47907">
      <w:pPr>
        <w:spacing w:after="0" w:line="240" w:lineRule="auto"/>
        <w:ind w:firstLine="567"/>
        <w:jc w:val="both"/>
        <w:rPr>
          <w:rFonts w:ascii="Times New Roman" w:eastAsia="Times New Roman" w:hAnsi="Times New Roman" w:cs="Times New Roman"/>
          <w:sz w:val="24"/>
          <w:szCs w:val="24"/>
        </w:rPr>
      </w:pPr>
      <w:r w:rsidRPr="00A41169">
        <w:rPr>
          <w:rFonts w:ascii="Times New Roman" w:eastAsia="Times New Roman" w:hAnsi="Times New Roman" w:cs="Times New Roman"/>
          <w:sz w:val="24"/>
          <w:szCs w:val="24"/>
        </w:rPr>
        <w:t>14. Mokiniui pasityčiojus iš administracijos atstovo, pedagogo, švietimo pagalbos specialisto ar kito darbuotojo, asmuo, pastebėj</w:t>
      </w:r>
      <w:r w:rsidR="00030DD0" w:rsidRPr="00A41169">
        <w:rPr>
          <w:rFonts w:ascii="Times New Roman" w:eastAsia="Times New Roman" w:hAnsi="Times New Roman" w:cs="Times New Roman"/>
          <w:sz w:val="24"/>
          <w:szCs w:val="24"/>
        </w:rPr>
        <w:t>ęs ir/ar įtaręs patyčias, privalo</w:t>
      </w:r>
      <w:r w:rsidRPr="00A41169">
        <w:rPr>
          <w:rFonts w:ascii="Times New Roman" w:eastAsia="Times New Roman" w:hAnsi="Times New Roman" w:cs="Times New Roman"/>
          <w:sz w:val="24"/>
          <w:szCs w:val="24"/>
        </w:rPr>
        <w:t xml:space="preserve"> informuoti gimnazijos vadovą, kuris imasi gimnazijos tvarkos apraše  numatytų veiksmų.</w:t>
      </w:r>
    </w:p>
    <w:p w:rsidR="00E47907" w:rsidRPr="00A41169" w:rsidRDefault="00E47907" w:rsidP="00E47907">
      <w:pPr>
        <w:spacing w:after="0" w:line="240" w:lineRule="auto"/>
        <w:ind w:firstLine="567"/>
        <w:jc w:val="both"/>
        <w:rPr>
          <w:rFonts w:ascii="Times New Roman" w:eastAsia="Times New Roman" w:hAnsi="Times New Roman" w:cs="Times New Roman"/>
          <w:sz w:val="24"/>
          <w:szCs w:val="24"/>
        </w:rPr>
      </w:pPr>
      <w:r w:rsidRPr="00A41169">
        <w:rPr>
          <w:rFonts w:ascii="Times New Roman" w:eastAsia="Times New Roman" w:hAnsi="Times New Roman" w:cs="Times New Roman"/>
          <w:sz w:val="24"/>
          <w:szCs w:val="24"/>
        </w:rPr>
        <w:t>15. Administracijos atstovui, pedagogui, švietimo pagalbos specialistui ar techniniam darbuotojui pasityčiojus iš mokinio, asmuo pastebėj</w:t>
      </w:r>
      <w:r w:rsidR="0040193B" w:rsidRPr="00A41169">
        <w:rPr>
          <w:rFonts w:ascii="Times New Roman" w:eastAsia="Times New Roman" w:hAnsi="Times New Roman" w:cs="Times New Roman"/>
          <w:sz w:val="24"/>
          <w:szCs w:val="24"/>
        </w:rPr>
        <w:t>ęs ir/ar įtaręs patyčias, turi</w:t>
      </w:r>
      <w:r w:rsidRPr="00A41169">
        <w:rPr>
          <w:rFonts w:ascii="Times New Roman" w:eastAsia="Times New Roman" w:hAnsi="Times New Roman" w:cs="Times New Roman"/>
          <w:sz w:val="24"/>
          <w:szCs w:val="24"/>
        </w:rPr>
        <w:t xml:space="preserve"> informuoti gimnazijos vadovą, kuris imasi gimnazijos tvarkos apraše  numatytų veiksmų.</w:t>
      </w:r>
    </w:p>
    <w:p w:rsidR="00E47907" w:rsidRPr="00E47907" w:rsidRDefault="00E47907" w:rsidP="00E47907">
      <w:pPr>
        <w:spacing w:after="0" w:line="240" w:lineRule="auto"/>
        <w:ind w:firstLine="567"/>
        <w:jc w:val="both"/>
        <w:rPr>
          <w:rFonts w:ascii="Times New Roman" w:eastAsia="Times New Roman" w:hAnsi="Times New Roman" w:cs="Times New Roman"/>
          <w:color w:val="000000"/>
          <w:sz w:val="24"/>
          <w:szCs w:val="24"/>
        </w:rPr>
      </w:pPr>
    </w:p>
    <w:p w:rsidR="00E47907" w:rsidRDefault="00E47907" w:rsidP="00E47907">
      <w:pPr>
        <w:spacing w:after="0" w:line="240" w:lineRule="auto"/>
        <w:ind w:firstLine="567"/>
        <w:jc w:val="center"/>
        <w:rPr>
          <w:rFonts w:ascii="Times New Roman" w:eastAsia="Times New Roman" w:hAnsi="Times New Roman" w:cs="Times New Roman"/>
          <w:b/>
          <w:color w:val="000000"/>
          <w:sz w:val="24"/>
          <w:szCs w:val="24"/>
        </w:rPr>
      </w:pPr>
      <w:r w:rsidRPr="00E47907">
        <w:rPr>
          <w:rFonts w:ascii="Times New Roman" w:eastAsia="Times New Roman" w:hAnsi="Times New Roman" w:cs="Times New Roman"/>
          <w:b/>
          <w:color w:val="000000"/>
          <w:sz w:val="24"/>
          <w:szCs w:val="24"/>
        </w:rPr>
        <w:t>IV. BAIGIAMOSIOS NUOSTATOS</w:t>
      </w:r>
    </w:p>
    <w:p w:rsidR="0040193B" w:rsidRDefault="0040193B" w:rsidP="00E47907">
      <w:pPr>
        <w:spacing w:after="0" w:line="240" w:lineRule="auto"/>
        <w:ind w:firstLine="567"/>
        <w:jc w:val="center"/>
        <w:rPr>
          <w:rFonts w:ascii="Times New Roman" w:eastAsia="Times New Roman" w:hAnsi="Times New Roman" w:cs="Times New Roman"/>
          <w:b/>
          <w:color w:val="000000"/>
          <w:sz w:val="24"/>
          <w:szCs w:val="24"/>
        </w:rPr>
      </w:pPr>
    </w:p>
    <w:p w:rsidR="0040193B" w:rsidRPr="00A41169" w:rsidRDefault="0040193B" w:rsidP="00F42A1E">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 xml:space="preserve">16. Visi dokumentai ir duomenys, susiję su vaiku ir jo asmeniniu gyvenimu yra konfidencialūs ir naudojami tik tiek, kiek būtina atsakingiems fiziniams </w:t>
      </w:r>
      <w:r w:rsidR="00F42A1E" w:rsidRPr="00A41169">
        <w:rPr>
          <w:rFonts w:ascii="Times New Roman" w:eastAsia="Times New Roman" w:hAnsi="Times New Roman" w:cs="Times New Roman"/>
          <w:color w:val="000000"/>
          <w:sz w:val="24"/>
          <w:szCs w:val="24"/>
        </w:rPr>
        <w:t xml:space="preserve">ar juridiniams </w:t>
      </w:r>
      <w:r w:rsidRPr="00A41169">
        <w:rPr>
          <w:rFonts w:ascii="Times New Roman" w:eastAsia="Times New Roman" w:hAnsi="Times New Roman" w:cs="Times New Roman"/>
          <w:color w:val="000000"/>
          <w:sz w:val="24"/>
          <w:szCs w:val="24"/>
        </w:rPr>
        <w:t>asmen</w:t>
      </w:r>
      <w:r w:rsidR="00F42A1E" w:rsidRPr="00A41169">
        <w:rPr>
          <w:rFonts w:ascii="Times New Roman" w:eastAsia="Times New Roman" w:hAnsi="Times New Roman" w:cs="Times New Roman"/>
          <w:color w:val="000000"/>
          <w:sz w:val="24"/>
          <w:szCs w:val="24"/>
        </w:rPr>
        <w:t>ims atlikti pavestas funkcijas, užtikrinti vaiko teises ir teisėtus interesus.</w:t>
      </w:r>
    </w:p>
    <w:p w:rsidR="00D91CBA" w:rsidRPr="00F42A1E" w:rsidRDefault="00F42A1E" w:rsidP="00F42A1E">
      <w:pPr>
        <w:spacing w:after="0" w:line="240" w:lineRule="auto"/>
        <w:ind w:firstLine="567"/>
        <w:jc w:val="both"/>
        <w:rPr>
          <w:rFonts w:ascii="Times New Roman" w:eastAsia="Times New Roman" w:hAnsi="Times New Roman" w:cs="Times New Roman"/>
          <w:color w:val="000000"/>
          <w:sz w:val="24"/>
          <w:szCs w:val="24"/>
        </w:rPr>
      </w:pPr>
      <w:r w:rsidRPr="00A41169">
        <w:rPr>
          <w:rFonts w:ascii="Times New Roman" w:eastAsia="Times New Roman" w:hAnsi="Times New Roman" w:cs="Times New Roman"/>
          <w:color w:val="000000"/>
          <w:sz w:val="24"/>
          <w:szCs w:val="24"/>
        </w:rPr>
        <w:t>17.</w:t>
      </w:r>
      <w:r w:rsidR="00D91CBA" w:rsidRPr="00A41169">
        <w:rPr>
          <w:rFonts w:ascii="Times New Roman" w:eastAsia="Times New Roman" w:hAnsi="Times New Roman" w:cs="Times New Roman"/>
          <w:color w:val="000000"/>
          <w:sz w:val="24"/>
          <w:szCs w:val="24"/>
        </w:rPr>
        <w:t xml:space="preserve"> Smurto ir patyčių prevencijos ir intervencijos vykdymo tvarkos aprašas įsigalioja nuo 2017 m. rugsėjo 1 dienos ir skelbiamas gimnazijos internetinėje svetainėje </w:t>
      </w:r>
      <w:hyperlink r:id="rId6" w:history="1">
        <w:r w:rsidR="004C4640" w:rsidRPr="006637CF">
          <w:rPr>
            <w:rStyle w:val="Hipersaitas"/>
          </w:rPr>
          <w:t>https://plungessaule.lt/</w:t>
        </w:r>
      </w:hyperlink>
      <w:r w:rsidR="004C4640">
        <w:t xml:space="preserve"> </w:t>
      </w:r>
      <w:bookmarkStart w:id="0" w:name="_GoBack"/>
      <w:bookmarkEnd w:id="0"/>
    </w:p>
    <w:p w:rsidR="00022E4D" w:rsidRDefault="00022E4D"/>
    <w:p w:rsidR="003D5399" w:rsidRDefault="003D5399"/>
    <w:p w:rsidR="00D91CBA" w:rsidRDefault="00D91CBA"/>
    <w:p w:rsidR="00D91CBA" w:rsidRDefault="00D91CBA">
      <w:r>
        <w:t>_____________________________________________________________________________________</w:t>
      </w:r>
    </w:p>
    <w:p w:rsidR="003D5399" w:rsidRDefault="003D5399"/>
    <w:p w:rsidR="003D5399" w:rsidRDefault="003D5399"/>
    <w:p w:rsidR="003D5399" w:rsidRDefault="003D5399"/>
    <w:p w:rsidR="00D91CBA" w:rsidRDefault="00D91CBA"/>
    <w:p w:rsidR="00D91CBA" w:rsidRDefault="00D91CBA"/>
    <w:p w:rsidR="00D91CBA" w:rsidRDefault="00D91CBA"/>
    <w:p w:rsidR="00D91CBA" w:rsidRDefault="00D91CBA"/>
    <w:p w:rsidR="00D91CBA" w:rsidRDefault="00D91CBA"/>
    <w:p w:rsidR="00D91CBA" w:rsidRDefault="00D91CBA"/>
    <w:p w:rsidR="003D6DA1" w:rsidRDefault="003D6DA1"/>
    <w:p w:rsidR="003D6DA1" w:rsidRDefault="003D6DA1"/>
    <w:p w:rsidR="003D5399" w:rsidRDefault="003D5399"/>
    <w:p w:rsidR="006622BC" w:rsidRDefault="006622BC"/>
    <w:p w:rsidR="006622BC" w:rsidRDefault="006622BC"/>
    <w:p w:rsidR="0095234D" w:rsidRDefault="0095234D"/>
    <w:p w:rsidR="0095234D" w:rsidRDefault="0095234D"/>
    <w:p w:rsidR="0095234D" w:rsidRDefault="0095234D"/>
    <w:p w:rsidR="0095234D" w:rsidRDefault="0095234D"/>
    <w:p w:rsidR="006622BC" w:rsidRPr="006622BC" w:rsidRDefault="006622BC" w:rsidP="006622BC">
      <w:pPr>
        <w:jc w:val="right"/>
        <w:rPr>
          <w:rFonts w:ascii="Times New Roman" w:hAnsi="Times New Roman" w:cs="Times New Roman"/>
          <w:sz w:val="20"/>
          <w:szCs w:val="20"/>
        </w:rPr>
      </w:pPr>
      <w:r w:rsidRPr="006622BC">
        <w:rPr>
          <w:rFonts w:ascii="Times New Roman" w:hAnsi="Times New Roman" w:cs="Times New Roman"/>
          <w:sz w:val="20"/>
          <w:szCs w:val="20"/>
        </w:rPr>
        <w:lastRenderedPageBreak/>
        <w:t>1 priedas</w:t>
      </w:r>
    </w:p>
    <w:p w:rsidR="003D5399" w:rsidRDefault="003D5399"/>
    <w:p w:rsidR="00EE0776" w:rsidRPr="00EE0776" w:rsidRDefault="00EE0776" w:rsidP="00EE0776">
      <w:pPr>
        <w:spacing w:after="0" w:line="240" w:lineRule="auto"/>
        <w:jc w:val="center"/>
        <w:rPr>
          <w:rFonts w:ascii="Times New Roman" w:eastAsia="Times New Roman" w:hAnsi="Times New Roman" w:cs="Times New Roman"/>
          <w:b/>
          <w:sz w:val="28"/>
          <w:szCs w:val="28"/>
          <w:lang w:eastAsia="en-GB"/>
        </w:rPr>
      </w:pPr>
      <w:r w:rsidRPr="00EE0776">
        <w:rPr>
          <w:rFonts w:ascii="Times New Roman" w:eastAsia="Times New Roman" w:hAnsi="Times New Roman" w:cs="Times New Roman"/>
          <w:b/>
          <w:sz w:val="28"/>
          <w:szCs w:val="28"/>
          <w:lang w:eastAsia="en-GB"/>
        </w:rPr>
        <w:t>PLUNGĖS „SAULĖS“ GIMNAZIJA</w:t>
      </w:r>
    </w:p>
    <w:p w:rsidR="00EE0776" w:rsidRPr="00EE0776" w:rsidRDefault="00EE0776" w:rsidP="00EE0776">
      <w:pPr>
        <w:spacing w:after="0" w:line="240" w:lineRule="auto"/>
        <w:jc w:val="center"/>
        <w:rPr>
          <w:rFonts w:ascii="Times New Roman" w:eastAsia="Times New Roman" w:hAnsi="Times New Roman" w:cs="Times New Roman"/>
          <w:b/>
          <w:sz w:val="24"/>
          <w:szCs w:val="24"/>
          <w:lang w:eastAsia="en-GB"/>
        </w:rPr>
      </w:pPr>
      <w:r w:rsidRPr="00EE0776">
        <w:rPr>
          <w:rFonts w:ascii="Times New Roman" w:eastAsia="Times New Roman" w:hAnsi="Times New Roman" w:cs="Times New Roman"/>
          <w:b/>
          <w:sz w:val="24"/>
          <w:szCs w:val="24"/>
          <w:lang w:eastAsia="en-GB"/>
        </w:rPr>
        <w:t>Drausmės pažeidimo pažyma</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jc w:val="center"/>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jc w:val="center"/>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(data)</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lang w:eastAsia="en-GB"/>
        </w:rPr>
        <w:t>..................................... klasės mokinys (-ė) ..............................................................................................................</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b/>
          <w:sz w:val="24"/>
          <w:szCs w:val="24"/>
          <w:u w:val="single"/>
          <w:lang w:eastAsia="en-GB"/>
        </w:rPr>
      </w:pPr>
      <w:r w:rsidRPr="00EE0776">
        <w:rPr>
          <w:rFonts w:ascii="Times New Roman" w:eastAsia="Times New Roman" w:hAnsi="Times New Roman" w:cs="Times New Roman"/>
          <w:b/>
          <w:sz w:val="24"/>
          <w:szCs w:val="24"/>
          <w:u w:val="single"/>
          <w:lang w:eastAsia="en-GB"/>
        </w:rPr>
        <w:t>Pamokoje, pertraukoje, renginyje:</w:t>
      </w:r>
    </w:p>
    <w:p w:rsidR="00EE0776" w:rsidRPr="00EE0776" w:rsidRDefault="00EE0776" w:rsidP="00EE0776">
      <w:pPr>
        <w:spacing w:after="0" w:line="240" w:lineRule="auto"/>
        <w:rPr>
          <w:rFonts w:ascii="Times New Roman" w:eastAsia="Times New Roman" w:hAnsi="Times New Roman" w:cs="Times New Roman"/>
          <w:sz w:val="16"/>
          <w:szCs w:val="16"/>
          <w:lang w:eastAsia="en-GB"/>
        </w:rPr>
      </w:pPr>
      <w:r w:rsidRPr="00EE0776">
        <w:rPr>
          <w:rFonts w:ascii="Times New Roman" w:eastAsia="Times New Roman" w:hAnsi="Times New Roman" w:cs="Times New Roman"/>
          <w:sz w:val="20"/>
          <w:szCs w:val="20"/>
          <w:lang w:eastAsia="en-GB"/>
        </w:rPr>
        <w:t>(mokytojas pažymi pažeidimą arba įrašo variantą)</w:t>
      </w:r>
    </w:p>
    <w:p w:rsidR="00EE0776" w:rsidRPr="00EE0776" w:rsidRDefault="00EE0776" w:rsidP="00EE0776">
      <w:pPr>
        <w:spacing w:after="0" w:line="240" w:lineRule="auto"/>
        <w:rPr>
          <w:rFonts w:ascii="Times New Roman" w:eastAsia="Times New Roman" w:hAnsi="Times New Roman" w:cs="Times New Roman"/>
          <w:sz w:val="16"/>
          <w:szCs w:val="16"/>
          <w:lang w:eastAsia="en-GB"/>
        </w:rPr>
      </w:pPr>
    </w:p>
    <w:tbl>
      <w:tblPr>
        <w:tblW w:w="0" w:type="auto"/>
        <w:tblInd w:w="-339" w:type="dxa"/>
        <w:tblLayout w:type="fixed"/>
        <w:tblLook w:val="0000" w:firstRow="0" w:lastRow="0" w:firstColumn="0" w:lastColumn="0" w:noHBand="0" w:noVBand="0"/>
      </w:tblPr>
      <w:tblGrid>
        <w:gridCol w:w="5568"/>
        <w:gridCol w:w="4959"/>
      </w:tblGrid>
      <w:tr w:rsidR="00EE0776" w:rsidRPr="00EE0776" w:rsidTr="00394EB3">
        <w:tc>
          <w:tcPr>
            <w:tcW w:w="5568"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 xml:space="preserve">Trukdė ugdymo procesui/ nedalyvavo ugdymo veikloje;                                                                        </w:t>
            </w:r>
          </w:p>
        </w:tc>
        <w:tc>
          <w:tcPr>
            <w:tcW w:w="4959"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w:t>
            </w:r>
          </w:p>
        </w:tc>
      </w:tr>
      <w:tr w:rsidR="00EE0776" w:rsidRPr="00EE0776" w:rsidTr="00394EB3">
        <w:tc>
          <w:tcPr>
            <w:tcW w:w="5568"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vartojo necenzūrinius žodžius;</w:t>
            </w:r>
          </w:p>
        </w:tc>
        <w:tc>
          <w:tcPr>
            <w:tcW w:w="4959"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w:t>
            </w:r>
          </w:p>
        </w:tc>
      </w:tr>
      <w:tr w:rsidR="00EE0776" w:rsidRPr="00EE0776" w:rsidTr="00394EB3">
        <w:tc>
          <w:tcPr>
            <w:tcW w:w="5568"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tyčiojosi iš mokinių/mokytojo;</w:t>
            </w:r>
          </w:p>
        </w:tc>
        <w:tc>
          <w:tcPr>
            <w:tcW w:w="4959"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lang w:eastAsia="en-GB"/>
              </w:rPr>
              <w:t>........................................................................</w:t>
            </w:r>
          </w:p>
        </w:tc>
      </w:tr>
      <w:tr w:rsidR="00EE0776" w:rsidRPr="00EE0776" w:rsidTr="00394EB3">
        <w:tc>
          <w:tcPr>
            <w:tcW w:w="5568"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gadino mokymo priemones, inventorių;</w:t>
            </w:r>
          </w:p>
        </w:tc>
        <w:tc>
          <w:tcPr>
            <w:tcW w:w="4959"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lang w:eastAsia="en-GB"/>
              </w:rPr>
              <w:t>........................................................................</w:t>
            </w:r>
          </w:p>
        </w:tc>
      </w:tr>
      <w:tr w:rsidR="00EE0776" w:rsidRPr="00EE0776" w:rsidTr="00394EB3">
        <w:tc>
          <w:tcPr>
            <w:tcW w:w="5568"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turėjo/vartojo psichiką veikiančias medžiagas;</w:t>
            </w:r>
          </w:p>
        </w:tc>
        <w:tc>
          <w:tcPr>
            <w:tcW w:w="4959"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lang w:eastAsia="en-GB"/>
              </w:rPr>
              <w:t>........................................................................</w:t>
            </w:r>
          </w:p>
        </w:tc>
      </w:tr>
      <w:tr w:rsidR="00EE0776" w:rsidRPr="00EE0776" w:rsidTr="00394EB3">
        <w:tc>
          <w:tcPr>
            <w:tcW w:w="5568"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nevykdė budėtojų nurodymų;</w:t>
            </w:r>
          </w:p>
        </w:tc>
        <w:tc>
          <w:tcPr>
            <w:tcW w:w="4959"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lang w:eastAsia="en-GB"/>
              </w:rPr>
              <w:t>........................................................................</w:t>
            </w:r>
          </w:p>
        </w:tc>
      </w:tr>
      <w:tr w:rsidR="00EE0776" w:rsidRPr="00EE0776" w:rsidTr="00394EB3">
        <w:tc>
          <w:tcPr>
            <w:tcW w:w="5568"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į gimnaziją atsinešė nereikalingų daiktų/</w:t>
            </w:r>
          </w:p>
        </w:tc>
        <w:tc>
          <w:tcPr>
            <w:tcW w:w="4959"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lang w:eastAsia="en-GB"/>
              </w:rPr>
              <w:t>........................................................................</w:t>
            </w:r>
          </w:p>
        </w:tc>
      </w:tr>
      <w:tr w:rsidR="00EE0776" w:rsidRPr="00EE0776" w:rsidTr="00394EB3">
        <w:tc>
          <w:tcPr>
            <w:tcW w:w="5568" w:type="dxa"/>
          </w:tcPr>
          <w:p w:rsidR="00EE0776" w:rsidRPr="00EE0776" w:rsidRDefault="00EE0776" w:rsidP="00EE0776">
            <w:pPr>
              <w:spacing w:after="0" w:line="240" w:lineRule="auto"/>
              <w:ind w:firstLineChars="350" w:firstLine="700"/>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į gimnaziją atsivedė pašalinių asmenų;</w:t>
            </w:r>
          </w:p>
        </w:tc>
        <w:tc>
          <w:tcPr>
            <w:tcW w:w="4959" w:type="dxa"/>
          </w:tcPr>
          <w:p w:rsidR="00EE0776" w:rsidRPr="00EE0776" w:rsidRDefault="00EE0776" w:rsidP="00EE0776">
            <w:pPr>
              <w:numPr>
                <w:ilvl w:val="0"/>
                <w:numId w:val="1"/>
              </w:numPr>
              <w:tabs>
                <w:tab w:val="left" w:pos="720"/>
              </w:tabs>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lang w:eastAsia="en-GB"/>
              </w:rPr>
              <w:t>........................................................................</w:t>
            </w:r>
          </w:p>
        </w:tc>
      </w:tr>
    </w:tbl>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lang w:eastAsia="en-GB"/>
        </w:rPr>
        <w:t>Mokytojas</w:t>
      </w:r>
      <w:r w:rsidRPr="00EE0776">
        <w:rPr>
          <w:rFonts w:ascii="Times New Roman" w:eastAsia="Times New Roman" w:hAnsi="Times New Roman" w:cs="Times New Roman"/>
          <w:sz w:val="24"/>
          <w:szCs w:val="24"/>
          <w:lang w:eastAsia="en-GB"/>
        </w:rPr>
        <w:t xml:space="preserve"> ............................................................................                                ........................................</w:t>
      </w:r>
    </w:p>
    <w:p w:rsidR="00EE0776" w:rsidRPr="00EE0776" w:rsidRDefault="00EE0776" w:rsidP="00EE0776">
      <w:pPr>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 xml:space="preserve">                                                 (vardas, pavardė)                                                                                         (parašas)</w:t>
      </w:r>
    </w:p>
    <w:p w:rsidR="00EE0776" w:rsidRPr="00EE0776" w:rsidRDefault="00EE0776" w:rsidP="00EE0776">
      <w:pPr>
        <w:pBdr>
          <w:bottom w:val="single" w:sz="12" w:space="1" w:color="auto"/>
        </w:pBdr>
        <w:spacing w:after="0" w:line="240" w:lineRule="auto"/>
        <w:rPr>
          <w:rFonts w:ascii="Times New Roman" w:eastAsia="Times New Roman" w:hAnsi="Times New Roman" w:cs="Times New Roman"/>
          <w:sz w:val="20"/>
          <w:szCs w:val="20"/>
          <w:lang w:eastAsia="en-GB"/>
        </w:rPr>
      </w:pP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b/>
          <w:lang w:eastAsia="en-GB"/>
        </w:rPr>
        <w:t>Mokinys.</w:t>
      </w:r>
      <w:r w:rsidRPr="00EE0776">
        <w:rPr>
          <w:rFonts w:ascii="Times New Roman" w:eastAsia="Times New Roman" w:hAnsi="Times New Roman" w:cs="Times New Roman"/>
          <w:lang w:eastAsia="en-GB"/>
        </w:rPr>
        <w:t xml:space="preserve"> Šio (šių) drausmės pažeidimo (-ų) priežastis aiškina taip:</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 xml:space="preserve">                                                                                                                             .........................................</w:t>
      </w:r>
    </w:p>
    <w:p w:rsidR="00EE0776" w:rsidRPr="00EE0776" w:rsidRDefault="00EE0776" w:rsidP="00EE0776">
      <w:pPr>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 xml:space="preserve">                                                                                                                                                                (mokinio parašas)</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sz w:val="24"/>
          <w:szCs w:val="24"/>
          <w:lang w:eastAsia="en-GB"/>
        </w:rPr>
      </w:pP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b/>
          <w:lang w:eastAsia="en-GB"/>
        </w:rPr>
        <w:t>Klasės vadovas:</w:t>
      </w:r>
      <w:r w:rsidRPr="00EE0776">
        <w:rPr>
          <w:rFonts w:ascii="Times New Roman" w:eastAsia="Times New Roman" w:hAnsi="Times New Roman" w:cs="Times New Roman"/>
          <w:sz w:val="24"/>
          <w:szCs w:val="24"/>
          <w:lang w:eastAsia="en-GB"/>
        </w:rPr>
        <w:t xml:space="preserve"> ............................................................................................................................................</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w:t>
      </w:r>
    </w:p>
    <w:p w:rsidR="00EE0776" w:rsidRPr="00EE0776" w:rsidRDefault="00EE0776" w:rsidP="00EE0776">
      <w:pPr>
        <w:spacing w:after="0" w:line="240" w:lineRule="auto"/>
        <w:rPr>
          <w:rFonts w:ascii="Times New Roman" w:eastAsia="Times New Roman" w:hAnsi="Times New Roman" w:cs="Times New Roman"/>
          <w:sz w:val="24"/>
          <w:szCs w:val="24"/>
          <w:lang w:eastAsia="en-GB"/>
        </w:rPr>
      </w:pPr>
      <w:r w:rsidRPr="00EE0776">
        <w:rPr>
          <w:rFonts w:ascii="Times New Roman" w:eastAsia="Times New Roman" w:hAnsi="Times New Roman" w:cs="Times New Roman"/>
          <w:sz w:val="24"/>
          <w:szCs w:val="24"/>
          <w:lang w:eastAsia="en-GB"/>
        </w:rPr>
        <w:t xml:space="preserve">                                                                                                                             .........................................</w:t>
      </w:r>
    </w:p>
    <w:p w:rsidR="00EE0776" w:rsidRPr="00EE0776" w:rsidRDefault="00EE0776" w:rsidP="00EE0776">
      <w:pPr>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 xml:space="preserve">     </w:t>
      </w:r>
    </w:p>
    <w:p w:rsidR="00EE0776" w:rsidRPr="00EE0776" w:rsidRDefault="00EE0776" w:rsidP="00EE0776">
      <w:pPr>
        <w:spacing w:after="0" w:line="240" w:lineRule="auto"/>
        <w:rPr>
          <w:rFonts w:ascii="Times New Roman" w:eastAsia="Times New Roman" w:hAnsi="Times New Roman" w:cs="Times New Roman"/>
          <w:sz w:val="20"/>
          <w:szCs w:val="20"/>
          <w:lang w:eastAsia="en-GB"/>
        </w:rPr>
      </w:pPr>
    </w:p>
    <w:p w:rsidR="00EE0776" w:rsidRPr="00EE0776" w:rsidRDefault="00EE0776" w:rsidP="00EE0776">
      <w:pPr>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 xml:space="preserve">                                                                                                                                                                  (parašas)</w:t>
      </w:r>
    </w:p>
    <w:p w:rsidR="00EE0776" w:rsidRPr="00EE0776" w:rsidRDefault="00EE0776" w:rsidP="00EE0776">
      <w:pPr>
        <w:spacing w:after="0" w:line="240" w:lineRule="auto"/>
        <w:rPr>
          <w:rFonts w:ascii="Times New Roman" w:eastAsia="Times New Roman" w:hAnsi="Times New Roman" w:cs="Times New Roman"/>
          <w:lang w:eastAsia="en-GB"/>
        </w:rPr>
      </w:pPr>
    </w:p>
    <w:p w:rsidR="00EE0776" w:rsidRPr="00EE0776" w:rsidRDefault="00EE0776" w:rsidP="00EE0776">
      <w:pPr>
        <w:spacing w:after="0" w:line="240" w:lineRule="auto"/>
        <w:rPr>
          <w:rFonts w:ascii="Times New Roman" w:eastAsia="Times New Roman" w:hAnsi="Times New Roman" w:cs="Times New Roman"/>
          <w:lang w:eastAsia="en-GB"/>
        </w:rPr>
      </w:pPr>
      <w:r w:rsidRPr="00EE0776">
        <w:rPr>
          <w:rFonts w:ascii="Times New Roman" w:eastAsia="Times New Roman" w:hAnsi="Times New Roman" w:cs="Times New Roman"/>
          <w:lang w:eastAsia="en-GB"/>
        </w:rPr>
        <w:t>Susipažinau:  ............................................................................                                      ............................................</w:t>
      </w:r>
    </w:p>
    <w:p w:rsidR="00EE0776" w:rsidRPr="00EE0776" w:rsidRDefault="00EE0776" w:rsidP="00EE0776">
      <w:pPr>
        <w:spacing w:after="0" w:line="240" w:lineRule="auto"/>
        <w:rPr>
          <w:rFonts w:ascii="Times New Roman" w:eastAsia="Times New Roman" w:hAnsi="Times New Roman" w:cs="Times New Roman"/>
          <w:sz w:val="20"/>
          <w:szCs w:val="20"/>
          <w:lang w:eastAsia="en-GB"/>
        </w:rPr>
      </w:pPr>
      <w:r w:rsidRPr="00EE0776">
        <w:rPr>
          <w:rFonts w:ascii="Times New Roman" w:eastAsia="Times New Roman" w:hAnsi="Times New Roman" w:cs="Times New Roman"/>
          <w:sz w:val="20"/>
          <w:szCs w:val="20"/>
          <w:lang w:eastAsia="en-GB"/>
        </w:rPr>
        <w:t xml:space="preserve">                                        (tėvų/globėjų vardas, pavardė)                                                                              (parašas)</w:t>
      </w:r>
    </w:p>
    <w:p w:rsidR="00EE0776" w:rsidRPr="00EE0776" w:rsidRDefault="00EE0776" w:rsidP="00EE0776">
      <w:pPr>
        <w:spacing w:after="0" w:line="240" w:lineRule="auto"/>
        <w:rPr>
          <w:rFonts w:ascii="Times New Roman" w:eastAsia="Times New Roman" w:hAnsi="Times New Roman" w:cs="Times New Roman"/>
          <w:sz w:val="20"/>
          <w:szCs w:val="20"/>
          <w:lang w:eastAsia="en-GB"/>
        </w:rPr>
      </w:pPr>
    </w:p>
    <w:p w:rsidR="00EE0776" w:rsidRPr="00EE0776" w:rsidRDefault="00EE0776" w:rsidP="00EE0776">
      <w:pPr>
        <w:spacing w:after="0" w:line="240" w:lineRule="auto"/>
        <w:rPr>
          <w:rFonts w:ascii="Times New Roman" w:eastAsia="Times New Roman" w:hAnsi="Times New Roman" w:cs="Times New Roman"/>
          <w:sz w:val="20"/>
          <w:szCs w:val="20"/>
          <w:lang w:eastAsia="en-GB"/>
        </w:rPr>
      </w:pPr>
    </w:p>
    <w:p w:rsidR="00EE0776" w:rsidRPr="00EE0776" w:rsidRDefault="00EE0776" w:rsidP="00EE0776">
      <w:pPr>
        <w:spacing w:after="0" w:line="240" w:lineRule="auto"/>
        <w:rPr>
          <w:rFonts w:ascii="Times New Roman" w:eastAsia="Times New Roman" w:hAnsi="Times New Roman" w:cs="Times New Roman"/>
          <w:lang w:eastAsia="en-GB"/>
        </w:rPr>
      </w:pPr>
    </w:p>
    <w:p w:rsidR="00EE0776" w:rsidRPr="00EE0776" w:rsidRDefault="00EE0776" w:rsidP="00EE0776">
      <w:pPr>
        <w:spacing w:after="0" w:line="240" w:lineRule="auto"/>
        <w:rPr>
          <w:rFonts w:ascii="Times New Roman" w:eastAsia="Times New Roman" w:hAnsi="Times New Roman" w:cs="Times New Roman"/>
          <w:lang w:eastAsia="en-GB"/>
        </w:rPr>
      </w:pPr>
    </w:p>
    <w:p w:rsidR="00D91CBA" w:rsidRPr="00D91CBA" w:rsidRDefault="00D91CBA" w:rsidP="00D91CBA">
      <w:pPr>
        <w:spacing w:after="0" w:line="240" w:lineRule="auto"/>
        <w:jc w:val="center"/>
        <w:rPr>
          <w:rFonts w:ascii="Times New Roman" w:eastAsia="Times New Roman" w:hAnsi="Times New Roman" w:cs="Times New Roman"/>
          <w:sz w:val="24"/>
          <w:szCs w:val="24"/>
        </w:rPr>
      </w:pPr>
    </w:p>
    <w:p w:rsidR="00473467" w:rsidRDefault="00473467" w:rsidP="00473467">
      <w:pPr>
        <w:jc w:val="right"/>
        <w:rPr>
          <w:rFonts w:ascii="Times New Roman" w:hAnsi="Times New Roman" w:cs="Times New Roman"/>
          <w:sz w:val="20"/>
          <w:szCs w:val="20"/>
        </w:rPr>
      </w:pPr>
    </w:p>
    <w:p w:rsidR="00473467" w:rsidRPr="00473467" w:rsidRDefault="003D5399" w:rsidP="00473467">
      <w:pPr>
        <w:jc w:val="right"/>
        <w:rPr>
          <w:rFonts w:ascii="Times New Roman" w:hAnsi="Times New Roman" w:cs="Times New Roman"/>
          <w:sz w:val="20"/>
          <w:szCs w:val="20"/>
        </w:rPr>
      </w:pPr>
      <w:r w:rsidRPr="006622BC">
        <w:rPr>
          <w:rFonts w:ascii="Times New Roman" w:hAnsi="Times New Roman" w:cs="Times New Roman"/>
          <w:sz w:val="20"/>
          <w:szCs w:val="20"/>
        </w:rPr>
        <w:lastRenderedPageBreak/>
        <w:t>2 priedas</w:t>
      </w:r>
    </w:p>
    <w:p w:rsidR="00213C52" w:rsidRPr="00756EDF" w:rsidRDefault="003D5399" w:rsidP="00756EDF">
      <w:pPr>
        <w:pStyle w:val="Betarp"/>
        <w:jc w:val="center"/>
        <w:rPr>
          <w:rFonts w:ascii="Times New Roman" w:hAnsi="Times New Roman" w:cs="Times New Roman"/>
          <w:b/>
          <w:sz w:val="24"/>
          <w:szCs w:val="24"/>
        </w:rPr>
      </w:pPr>
      <w:r w:rsidRPr="00756EDF">
        <w:rPr>
          <w:rFonts w:ascii="Times New Roman" w:hAnsi="Times New Roman" w:cs="Times New Roman"/>
          <w:b/>
          <w:sz w:val="24"/>
          <w:szCs w:val="24"/>
        </w:rPr>
        <w:t>PLUNGĖS „SAULĖS“ GIMNAZIJOS PRANEŠIMO APIE SMURTĄ IR PATYČIAS FORMA</w:t>
      </w:r>
    </w:p>
    <w:p w:rsidR="003D5399" w:rsidRPr="00756EDF" w:rsidRDefault="003D5399" w:rsidP="00756EDF">
      <w:pPr>
        <w:pStyle w:val="Betarp"/>
        <w:jc w:val="center"/>
        <w:rPr>
          <w:rFonts w:ascii="Times New Roman" w:hAnsi="Times New Roman" w:cs="Times New Roman"/>
          <w:sz w:val="24"/>
          <w:szCs w:val="24"/>
        </w:rPr>
      </w:pPr>
      <w:r w:rsidRPr="00756EDF">
        <w:rPr>
          <w:rFonts w:ascii="Times New Roman" w:hAnsi="Times New Roman" w:cs="Times New Roman"/>
          <w:sz w:val="24"/>
          <w:szCs w:val="24"/>
        </w:rPr>
        <w:t>___________________________</w:t>
      </w:r>
    </w:p>
    <w:p w:rsidR="003D5399" w:rsidRPr="003D6DA1" w:rsidRDefault="003D5399" w:rsidP="00756EDF">
      <w:pPr>
        <w:pStyle w:val="Betarp"/>
        <w:jc w:val="center"/>
        <w:rPr>
          <w:rFonts w:ascii="Times New Roman" w:hAnsi="Times New Roman" w:cs="Times New Roman"/>
          <w:sz w:val="20"/>
          <w:szCs w:val="20"/>
        </w:rPr>
      </w:pPr>
      <w:r w:rsidRPr="003D6DA1">
        <w:rPr>
          <w:rFonts w:ascii="Times New Roman" w:hAnsi="Times New Roman" w:cs="Times New Roman"/>
          <w:sz w:val="20"/>
          <w:szCs w:val="20"/>
        </w:rPr>
        <w:t>Pranešimo data</w:t>
      </w:r>
    </w:p>
    <w:p w:rsidR="00C55339" w:rsidRPr="008B21CE" w:rsidRDefault="00C55339" w:rsidP="00C55339">
      <w:pPr>
        <w:rPr>
          <w:rFonts w:ascii="Times New Roman" w:hAnsi="Times New Roman" w:cs="Times New Roman"/>
          <w:b/>
          <w:sz w:val="20"/>
          <w:szCs w:val="20"/>
        </w:rPr>
      </w:pPr>
      <w:r w:rsidRPr="008B21CE">
        <w:rPr>
          <w:rFonts w:ascii="Times New Roman" w:hAnsi="Times New Roman" w:cs="Times New Roman"/>
          <w:b/>
          <w:sz w:val="20"/>
          <w:szCs w:val="20"/>
        </w:rPr>
        <w:t>Bendrieji duomenys:</w:t>
      </w:r>
    </w:p>
    <w:tbl>
      <w:tblPr>
        <w:tblStyle w:val="Lentelstinklelis"/>
        <w:tblW w:w="0" w:type="auto"/>
        <w:tblLook w:val="04A0" w:firstRow="1" w:lastRow="0" w:firstColumn="1" w:lastColumn="0" w:noHBand="0" w:noVBand="1"/>
      </w:tblPr>
      <w:tblGrid>
        <w:gridCol w:w="3114"/>
        <w:gridCol w:w="6514"/>
      </w:tblGrid>
      <w:tr w:rsidR="00C55339" w:rsidRPr="008B21CE" w:rsidTr="00CB654B">
        <w:tc>
          <w:tcPr>
            <w:tcW w:w="3114" w:type="dxa"/>
            <w:tcBorders>
              <w:top w:val="single" w:sz="4" w:space="0" w:color="auto"/>
              <w:left w:val="single" w:sz="4" w:space="0" w:color="auto"/>
              <w:bottom w:val="single" w:sz="4" w:space="0" w:color="auto"/>
              <w:right w:val="single" w:sz="4" w:space="0" w:color="auto"/>
            </w:tcBorders>
            <w:hideMark/>
          </w:tcPr>
          <w:p w:rsidR="00C55339" w:rsidRPr="008B21CE" w:rsidRDefault="00C55339" w:rsidP="00C55339">
            <w:pPr>
              <w:spacing w:after="200" w:line="276" w:lineRule="auto"/>
              <w:rPr>
                <w:rFonts w:ascii="Times New Roman" w:hAnsi="Times New Roman" w:cs="Times New Roman"/>
                <w:sz w:val="20"/>
                <w:szCs w:val="20"/>
              </w:rPr>
            </w:pPr>
            <w:r w:rsidRPr="008B21CE">
              <w:rPr>
                <w:rFonts w:ascii="Times New Roman" w:hAnsi="Times New Roman" w:cs="Times New Roman"/>
                <w:b/>
                <w:sz w:val="20"/>
                <w:szCs w:val="20"/>
              </w:rPr>
              <w:t>Kas</w:t>
            </w:r>
            <w:r w:rsidRPr="008B21CE">
              <w:rPr>
                <w:rFonts w:ascii="Times New Roman" w:hAnsi="Times New Roman" w:cs="Times New Roman"/>
                <w:sz w:val="20"/>
                <w:szCs w:val="20"/>
              </w:rPr>
              <w:t xml:space="preserve"> pranešė apie </w:t>
            </w:r>
            <w:r w:rsidR="00355659" w:rsidRPr="008B21CE">
              <w:rPr>
                <w:rFonts w:ascii="Times New Roman" w:hAnsi="Times New Roman" w:cs="Times New Roman"/>
                <w:sz w:val="20"/>
                <w:szCs w:val="20"/>
              </w:rPr>
              <w:t xml:space="preserve">smurtą ir </w:t>
            </w:r>
            <w:r w:rsidRPr="008B21CE">
              <w:rPr>
                <w:rFonts w:ascii="Times New Roman" w:hAnsi="Times New Roman" w:cs="Times New Roman"/>
                <w:sz w:val="20"/>
                <w:szCs w:val="20"/>
              </w:rPr>
              <w:t>patyčias:</w:t>
            </w:r>
          </w:p>
        </w:tc>
        <w:tc>
          <w:tcPr>
            <w:tcW w:w="6514" w:type="dxa"/>
            <w:tcBorders>
              <w:top w:val="single" w:sz="4" w:space="0" w:color="auto"/>
              <w:left w:val="single" w:sz="4" w:space="0" w:color="auto"/>
              <w:bottom w:val="single" w:sz="4" w:space="0" w:color="auto"/>
              <w:right w:val="single" w:sz="4" w:space="0" w:color="auto"/>
            </w:tcBorders>
          </w:tcPr>
          <w:p w:rsidR="00C55339" w:rsidRPr="008B21CE" w:rsidRDefault="00C55339" w:rsidP="00C55339">
            <w:pPr>
              <w:spacing w:after="200" w:line="276" w:lineRule="auto"/>
              <w:rPr>
                <w:rFonts w:ascii="Times New Roman" w:hAnsi="Times New Roman" w:cs="Times New Roman"/>
                <w:sz w:val="20"/>
                <w:szCs w:val="20"/>
              </w:rPr>
            </w:pPr>
          </w:p>
        </w:tc>
      </w:tr>
      <w:tr w:rsidR="00C55339" w:rsidRPr="008B21CE" w:rsidTr="00CB654B">
        <w:tc>
          <w:tcPr>
            <w:tcW w:w="3114" w:type="dxa"/>
            <w:tcBorders>
              <w:top w:val="single" w:sz="4" w:space="0" w:color="auto"/>
              <w:left w:val="single" w:sz="4" w:space="0" w:color="auto"/>
              <w:bottom w:val="single" w:sz="4" w:space="0" w:color="auto"/>
              <w:right w:val="single" w:sz="4" w:space="0" w:color="auto"/>
            </w:tcBorders>
            <w:hideMark/>
          </w:tcPr>
          <w:p w:rsidR="00C55339" w:rsidRPr="008B21CE" w:rsidRDefault="00C55339" w:rsidP="00C55339">
            <w:pPr>
              <w:spacing w:after="200" w:line="276" w:lineRule="auto"/>
              <w:rPr>
                <w:rFonts w:ascii="Times New Roman" w:hAnsi="Times New Roman" w:cs="Times New Roman"/>
                <w:sz w:val="20"/>
                <w:szCs w:val="20"/>
              </w:rPr>
            </w:pPr>
            <w:r w:rsidRPr="008B21CE">
              <w:rPr>
                <w:rFonts w:ascii="Times New Roman" w:hAnsi="Times New Roman" w:cs="Times New Roman"/>
                <w:b/>
                <w:sz w:val="20"/>
                <w:szCs w:val="20"/>
              </w:rPr>
              <w:t>Kam</w:t>
            </w:r>
            <w:r w:rsidRPr="008B21CE">
              <w:rPr>
                <w:rFonts w:ascii="Times New Roman" w:hAnsi="Times New Roman" w:cs="Times New Roman"/>
                <w:sz w:val="20"/>
                <w:szCs w:val="20"/>
              </w:rPr>
              <w:t xml:space="preserve"> pranešė apie </w:t>
            </w:r>
            <w:r w:rsidR="00355659" w:rsidRPr="008B21CE">
              <w:rPr>
                <w:rFonts w:ascii="Times New Roman" w:hAnsi="Times New Roman" w:cs="Times New Roman"/>
                <w:sz w:val="20"/>
                <w:szCs w:val="20"/>
              </w:rPr>
              <w:t xml:space="preserve">smurtą ir </w:t>
            </w:r>
            <w:r w:rsidRPr="008B21CE">
              <w:rPr>
                <w:rFonts w:ascii="Times New Roman" w:hAnsi="Times New Roman" w:cs="Times New Roman"/>
                <w:sz w:val="20"/>
                <w:szCs w:val="20"/>
              </w:rPr>
              <w:t>patyčias:</w:t>
            </w:r>
          </w:p>
        </w:tc>
        <w:tc>
          <w:tcPr>
            <w:tcW w:w="6514" w:type="dxa"/>
            <w:tcBorders>
              <w:top w:val="single" w:sz="4" w:space="0" w:color="auto"/>
              <w:left w:val="single" w:sz="4" w:space="0" w:color="auto"/>
              <w:bottom w:val="single" w:sz="4" w:space="0" w:color="auto"/>
              <w:right w:val="single" w:sz="4" w:space="0" w:color="auto"/>
            </w:tcBorders>
          </w:tcPr>
          <w:p w:rsidR="00C55339" w:rsidRPr="008B21CE" w:rsidRDefault="00C55339" w:rsidP="00C55339">
            <w:pPr>
              <w:spacing w:after="200" w:line="276" w:lineRule="auto"/>
              <w:rPr>
                <w:rFonts w:ascii="Times New Roman" w:hAnsi="Times New Roman" w:cs="Times New Roman"/>
                <w:sz w:val="20"/>
                <w:szCs w:val="20"/>
              </w:rPr>
            </w:pPr>
          </w:p>
        </w:tc>
      </w:tr>
      <w:tr w:rsidR="00C55339" w:rsidRPr="008B21CE" w:rsidTr="00CB654B">
        <w:tc>
          <w:tcPr>
            <w:tcW w:w="3114" w:type="dxa"/>
            <w:tcBorders>
              <w:top w:val="single" w:sz="4" w:space="0" w:color="auto"/>
              <w:left w:val="single" w:sz="4" w:space="0" w:color="auto"/>
              <w:bottom w:val="single" w:sz="4" w:space="0" w:color="auto"/>
              <w:right w:val="single" w:sz="4" w:space="0" w:color="auto"/>
            </w:tcBorders>
            <w:hideMark/>
          </w:tcPr>
          <w:p w:rsidR="00C55339" w:rsidRPr="008B21CE" w:rsidRDefault="00C55339" w:rsidP="00C55339">
            <w:pPr>
              <w:spacing w:after="200" w:line="276" w:lineRule="auto"/>
              <w:rPr>
                <w:rFonts w:ascii="Times New Roman" w:hAnsi="Times New Roman" w:cs="Times New Roman"/>
                <w:sz w:val="20"/>
                <w:szCs w:val="20"/>
              </w:rPr>
            </w:pPr>
            <w:r w:rsidRPr="008B21CE">
              <w:rPr>
                <w:rFonts w:ascii="Times New Roman" w:hAnsi="Times New Roman" w:cs="Times New Roman"/>
                <w:b/>
                <w:sz w:val="20"/>
                <w:szCs w:val="20"/>
              </w:rPr>
              <w:t>Kur</w:t>
            </w:r>
            <w:r w:rsidRPr="008B21CE">
              <w:rPr>
                <w:rFonts w:ascii="Times New Roman" w:hAnsi="Times New Roman" w:cs="Times New Roman"/>
                <w:sz w:val="20"/>
                <w:szCs w:val="20"/>
              </w:rPr>
              <w:t xml:space="preserve"> įvyko</w:t>
            </w:r>
            <w:r w:rsidR="00355659" w:rsidRPr="008B21CE">
              <w:rPr>
                <w:rFonts w:ascii="Times New Roman" w:hAnsi="Times New Roman" w:cs="Times New Roman"/>
                <w:sz w:val="20"/>
                <w:szCs w:val="20"/>
              </w:rPr>
              <w:t xml:space="preserve"> smurtas ir </w:t>
            </w:r>
            <w:r w:rsidRPr="008B21CE">
              <w:rPr>
                <w:rFonts w:ascii="Times New Roman" w:hAnsi="Times New Roman" w:cs="Times New Roman"/>
                <w:sz w:val="20"/>
                <w:szCs w:val="20"/>
              </w:rPr>
              <w:t xml:space="preserve"> patyčios:</w:t>
            </w:r>
          </w:p>
        </w:tc>
        <w:tc>
          <w:tcPr>
            <w:tcW w:w="6514" w:type="dxa"/>
            <w:tcBorders>
              <w:top w:val="single" w:sz="4" w:space="0" w:color="auto"/>
              <w:left w:val="single" w:sz="4" w:space="0" w:color="auto"/>
              <w:bottom w:val="single" w:sz="4" w:space="0" w:color="auto"/>
              <w:right w:val="single" w:sz="4" w:space="0" w:color="auto"/>
            </w:tcBorders>
          </w:tcPr>
          <w:p w:rsidR="00C55339" w:rsidRPr="008B21CE" w:rsidRDefault="00C55339" w:rsidP="00C55339">
            <w:pPr>
              <w:spacing w:after="200" w:line="276" w:lineRule="auto"/>
              <w:rPr>
                <w:rFonts w:ascii="Times New Roman" w:hAnsi="Times New Roman" w:cs="Times New Roman"/>
                <w:sz w:val="20"/>
                <w:szCs w:val="20"/>
              </w:rPr>
            </w:pPr>
          </w:p>
        </w:tc>
      </w:tr>
      <w:tr w:rsidR="00C55339" w:rsidRPr="008B21CE" w:rsidTr="00CB654B">
        <w:tc>
          <w:tcPr>
            <w:tcW w:w="3114" w:type="dxa"/>
            <w:tcBorders>
              <w:top w:val="single" w:sz="4" w:space="0" w:color="auto"/>
              <w:left w:val="single" w:sz="4" w:space="0" w:color="auto"/>
              <w:bottom w:val="single" w:sz="4" w:space="0" w:color="auto"/>
              <w:right w:val="single" w:sz="4" w:space="0" w:color="auto"/>
            </w:tcBorders>
            <w:hideMark/>
          </w:tcPr>
          <w:p w:rsidR="00C55339" w:rsidRPr="008B21CE" w:rsidRDefault="00C55339" w:rsidP="00C55339">
            <w:pPr>
              <w:spacing w:after="200" w:line="276" w:lineRule="auto"/>
              <w:rPr>
                <w:rFonts w:ascii="Times New Roman" w:hAnsi="Times New Roman" w:cs="Times New Roman"/>
                <w:sz w:val="20"/>
                <w:szCs w:val="20"/>
              </w:rPr>
            </w:pPr>
            <w:r w:rsidRPr="008B21CE">
              <w:rPr>
                <w:rFonts w:ascii="Times New Roman" w:hAnsi="Times New Roman" w:cs="Times New Roman"/>
                <w:b/>
                <w:sz w:val="20"/>
                <w:szCs w:val="20"/>
              </w:rPr>
              <w:t>Kada</w:t>
            </w:r>
            <w:r w:rsidRPr="008B21CE">
              <w:rPr>
                <w:rFonts w:ascii="Times New Roman" w:hAnsi="Times New Roman" w:cs="Times New Roman"/>
                <w:sz w:val="20"/>
                <w:szCs w:val="20"/>
              </w:rPr>
              <w:t xml:space="preserve"> įvyko patyčios</w:t>
            </w:r>
            <w:r w:rsidR="00355659" w:rsidRPr="008B21CE">
              <w:rPr>
                <w:rFonts w:ascii="Times New Roman" w:hAnsi="Times New Roman" w:cs="Times New Roman"/>
                <w:sz w:val="20"/>
                <w:szCs w:val="20"/>
              </w:rPr>
              <w:t xml:space="preserve"> (data, val.)</w:t>
            </w:r>
            <w:r w:rsidRPr="008B21CE">
              <w:rPr>
                <w:rFonts w:ascii="Times New Roman" w:hAnsi="Times New Roman" w:cs="Times New Roman"/>
                <w:sz w:val="20"/>
                <w:szCs w:val="20"/>
              </w:rPr>
              <w:t>:</w:t>
            </w:r>
          </w:p>
        </w:tc>
        <w:tc>
          <w:tcPr>
            <w:tcW w:w="6514" w:type="dxa"/>
            <w:tcBorders>
              <w:top w:val="single" w:sz="4" w:space="0" w:color="auto"/>
              <w:left w:val="single" w:sz="4" w:space="0" w:color="auto"/>
              <w:bottom w:val="single" w:sz="4" w:space="0" w:color="auto"/>
              <w:right w:val="single" w:sz="4" w:space="0" w:color="auto"/>
            </w:tcBorders>
          </w:tcPr>
          <w:p w:rsidR="00C55339" w:rsidRPr="008B21CE" w:rsidRDefault="00C55339" w:rsidP="00C55339">
            <w:pPr>
              <w:spacing w:after="200" w:line="276" w:lineRule="auto"/>
              <w:rPr>
                <w:rFonts w:ascii="Times New Roman" w:hAnsi="Times New Roman" w:cs="Times New Roman"/>
                <w:sz w:val="20"/>
                <w:szCs w:val="20"/>
              </w:rPr>
            </w:pPr>
          </w:p>
        </w:tc>
      </w:tr>
      <w:tr w:rsidR="00C55339" w:rsidRPr="008B21CE" w:rsidTr="00CB654B">
        <w:tc>
          <w:tcPr>
            <w:tcW w:w="9628" w:type="dxa"/>
            <w:gridSpan w:val="2"/>
            <w:tcBorders>
              <w:top w:val="single" w:sz="4" w:space="0" w:color="auto"/>
              <w:left w:val="single" w:sz="4" w:space="0" w:color="auto"/>
              <w:bottom w:val="single" w:sz="4" w:space="0" w:color="auto"/>
              <w:right w:val="single" w:sz="4" w:space="0" w:color="auto"/>
            </w:tcBorders>
            <w:hideMark/>
          </w:tcPr>
          <w:p w:rsidR="00C55339" w:rsidRPr="008B21CE" w:rsidRDefault="00C55339" w:rsidP="00C55339">
            <w:pPr>
              <w:spacing w:after="200" w:line="276" w:lineRule="auto"/>
              <w:rPr>
                <w:rFonts w:ascii="Times New Roman" w:hAnsi="Times New Roman" w:cs="Times New Roman"/>
                <w:sz w:val="20"/>
                <w:szCs w:val="20"/>
              </w:rPr>
            </w:pPr>
            <w:r w:rsidRPr="008B21CE">
              <w:rPr>
                <w:rFonts w:ascii="Times New Roman" w:hAnsi="Times New Roman" w:cs="Times New Roman"/>
                <w:sz w:val="20"/>
                <w:szCs w:val="20"/>
              </w:rPr>
              <w:t xml:space="preserve">Kokia </w:t>
            </w:r>
            <w:r w:rsidR="00985688" w:rsidRPr="008B21CE">
              <w:rPr>
                <w:rFonts w:ascii="Times New Roman" w:hAnsi="Times New Roman" w:cs="Times New Roman"/>
                <w:b/>
                <w:sz w:val="20"/>
                <w:szCs w:val="20"/>
              </w:rPr>
              <w:t>smurto i</w:t>
            </w:r>
            <w:r w:rsidR="00985688" w:rsidRPr="008B21CE">
              <w:rPr>
                <w:rFonts w:ascii="Times New Roman" w:hAnsi="Times New Roman" w:cs="Times New Roman"/>
                <w:sz w:val="20"/>
                <w:szCs w:val="20"/>
              </w:rPr>
              <w:t xml:space="preserve">r </w:t>
            </w:r>
            <w:r w:rsidRPr="008B21CE">
              <w:rPr>
                <w:rFonts w:ascii="Times New Roman" w:hAnsi="Times New Roman" w:cs="Times New Roman"/>
                <w:b/>
                <w:sz w:val="20"/>
                <w:szCs w:val="20"/>
              </w:rPr>
              <w:t>patyčių forma</w:t>
            </w:r>
            <w:r w:rsidRPr="008B21CE">
              <w:rPr>
                <w:rFonts w:ascii="Times New Roman" w:hAnsi="Times New Roman" w:cs="Times New Roman"/>
                <w:sz w:val="20"/>
                <w:szCs w:val="20"/>
              </w:rPr>
              <w:t xml:space="preserve"> naudota ar įtariama, kad buvo naudota:</w:t>
            </w:r>
          </w:p>
        </w:tc>
      </w:tr>
      <w:tr w:rsidR="00C55339" w:rsidRPr="008B21CE" w:rsidTr="00CB654B">
        <w:tc>
          <w:tcPr>
            <w:tcW w:w="9628" w:type="dxa"/>
            <w:gridSpan w:val="2"/>
            <w:tcBorders>
              <w:top w:val="single" w:sz="4" w:space="0" w:color="auto"/>
              <w:left w:val="single" w:sz="4" w:space="0" w:color="auto"/>
              <w:bottom w:val="single" w:sz="4" w:space="0" w:color="auto"/>
              <w:right w:val="single" w:sz="4" w:space="0" w:color="auto"/>
            </w:tcBorders>
            <w:hideMark/>
          </w:tcPr>
          <w:p w:rsidR="00C55339" w:rsidRPr="00C05E09" w:rsidRDefault="00C55339" w:rsidP="00C05E09">
            <w:pPr>
              <w:pStyle w:val="Betarp"/>
              <w:rPr>
                <w:rFonts w:ascii="Times New Roman" w:hAnsi="Times New Roman" w:cs="Times New Roman"/>
                <w:sz w:val="20"/>
                <w:szCs w:val="20"/>
              </w:rPr>
            </w:pPr>
            <w:r w:rsidRPr="00C05E09">
              <w:rPr>
                <w:rFonts w:ascii="Times New Roman" w:hAnsi="Times New Roman" w:cs="Times New Roman"/>
                <w:sz w:val="28"/>
                <w:szCs w:val="28"/>
              </w:rPr>
              <w:t xml:space="preserve">Ο </w:t>
            </w:r>
            <w:r w:rsidR="00B664C4">
              <w:rPr>
                <w:rFonts w:ascii="Times New Roman" w:hAnsi="Times New Roman" w:cs="Times New Roman"/>
                <w:sz w:val="28"/>
                <w:szCs w:val="28"/>
              </w:rPr>
              <w:t xml:space="preserve"> </w:t>
            </w:r>
            <w:r w:rsidR="00985688" w:rsidRPr="00C05E09">
              <w:rPr>
                <w:rFonts w:ascii="Times New Roman" w:hAnsi="Times New Roman" w:cs="Times New Roman"/>
                <w:sz w:val="20"/>
                <w:szCs w:val="20"/>
              </w:rPr>
              <w:t xml:space="preserve"> </w:t>
            </w:r>
            <w:r w:rsidRPr="00C05E09">
              <w:rPr>
                <w:rFonts w:ascii="Times New Roman" w:hAnsi="Times New Roman" w:cs="Times New Roman"/>
                <w:sz w:val="20"/>
                <w:szCs w:val="20"/>
              </w:rPr>
              <w:t>Žodinės patyčios</w:t>
            </w:r>
            <w:r w:rsidR="00B664C4">
              <w:rPr>
                <w:rFonts w:ascii="Times New Roman" w:hAnsi="Times New Roman" w:cs="Times New Roman"/>
                <w:sz w:val="20"/>
                <w:szCs w:val="20"/>
              </w:rPr>
              <w:t>: pravardžiavimas, grasinimas, u</w:t>
            </w:r>
            <w:r w:rsidR="00756EDF">
              <w:rPr>
                <w:rFonts w:ascii="Times New Roman" w:hAnsi="Times New Roman" w:cs="Times New Roman"/>
                <w:sz w:val="20"/>
                <w:szCs w:val="20"/>
              </w:rPr>
              <w:t>jimas, u</w:t>
            </w:r>
            <w:r w:rsidR="00B664C4">
              <w:rPr>
                <w:rFonts w:ascii="Times New Roman" w:hAnsi="Times New Roman" w:cs="Times New Roman"/>
                <w:sz w:val="20"/>
                <w:szCs w:val="20"/>
              </w:rPr>
              <w:t>žgauliojimas, užkabinėjimas, erzinimas, žeminimas ir kt.</w:t>
            </w:r>
          </w:p>
          <w:p w:rsidR="00C55339" w:rsidRPr="00C05E09" w:rsidRDefault="00C55339" w:rsidP="00C05E09">
            <w:pPr>
              <w:pStyle w:val="Betarp"/>
              <w:rPr>
                <w:rFonts w:ascii="Times New Roman" w:hAnsi="Times New Roman" w:cs="Times New Roman"/>
                <w:sz w:val="20"/>
                <w:szCs w:val="20"/>
              </w:rPr>
            </w:pPr>
            <w:r w:rsidRPr="00C05E09">
              <w:rPr>
                <w:rFonts w:ascii="Times New Roman" w:hAnsi="Times New Roman" w:cs="Times New Roman"/>
                <w:sz w:val="28"/>
                <w:szCs w:val="28"/>
              </w:rPr>
              <w:t xml:space="preserve">Ο </w:t>
            </w:r>
            <w:r w:rsidR="00985688" w:rsidRPr="00C05E09">
              <w:rPr>
                <w:rFonts w:ascii="Times New Roman" w:hAnsi="Times New Roman" w:cs="Times New Roman"/>
                <w:sz w:val="20"/>
                <w:szCs w:val="20"/>
              </w:rPr>
              <w:t xml:space="preserve">   </w:t>
            </w:r>
            <w:r w:rsidRPr="00C05E09">
              <w:rPr>
                <w:rFonts w:ascii="Times New Roman" w:hAnsi="Times New Roman" w:cs="Times New Roman"/>
                <w:sz w:val="20"/>
                <w:szCs w:val="20"/>
              </w:rPr>
              <w:t>Fizinės: vaiko užgauliojimas veiksmais (pargriovimas, įspyrimas, kumštelėjimas, spjaudymas, daiktų atiminėjimas ar gadinimas, plaukų pešiojimas ir pan.);</w:t>
            </w:r>
          </w:p>
          <w:p w:rsidR="00C55339" w:rsidRPr="00C05E09" w:rsidRDefault="00C55339" w:rsidP="00C05E09">
            <w:pPr>
              <w:pStyle w:val="Betarp"/>
              <w:rPr>
                <w:rFonts w:ascii="Times New Roman" w:hAnsi="Times New Roman" w:cs="Times New Roman"/>
                <w:sz w:val="20"/>
                <w:szCs w:val="20"/>
              </w:rPr>
            </w:pPr>
            <w:r w:rsidRPr="00C05E09">
              <w:rPr>
                <w:rFonts w:ascii="Times New Roman" w:hAnsi="Times New Roman" w:cs="Times New Roman"/>
                <w:sz w:val="28"/>
                <w:szCs w:val="28"/>
              </w:rPr>
              <w:t xml:space="preserve">Ο </w:t>
            </w:r>
            <w:r w:rsidR="00985688" w:rsidRPr="00C05E09">
              <w:rPr>
                <w:rFonts w:ascii="Times New Roman" w:hAnsi="Times New Roman" w:cs="Times New Roman"/>
                <w:sz w:val="28"/>
                <w:szCs w:val="28"/>
              </w:rPr>
              <w:t xml:space="preserve">   </w:t>
            </w:r>
            <w:r w:rsidRPr="00C05E09">
              <w:rPr>
                <w:rFonts w:ascii="Times New Roman" w:hAnsi="Times New Roman" w:cs="Times New Roman"/>
                <w:sz w:val="20"/>
                <w:szCs w:val="20"/>
              </w:rPr>
              <w:t>Elektroninės: patyčios vykstančios elektroninėje erdvėje: socialiniuose tinkluose, kitose vietose internete, naudojant mobiliuosius telefonus (nemalonių žinučių arba elektroninių laiškų rašinėjimas, vaiko asmeninio gyvenimo detalių viešinimas, tapatybės pasisavinimas ir pan.).</w:t>
            </w:r>
          </w:p>
          <w:p w:rsidR="006F78EC" w:rsidRDefault="00C55339" w:rsidP="00C05E09">
            <w:pPr>
              <w:pStyle w:val="Betarp"/>
              <w:rPr>
                <w:rFonts w:ascii="Times New Roman" w:hAnsi="Times New Roman" w:cs="Times New Roman"/>
                <w:sz w:val="20"/>
                <w:szCs w:val="20"/>
              </w:rPr>
            </w:pPr>
            <w:r w:rsidRPr="00C05E09">
              <w:rPr>
                <w:rFonts w:ascii="Times New Roman" w:hAnsi="Times New Roman" w:cs="Times New Roman"/>
                <w:sz w:val="28"/>
                <w:szCs w:val="28"/>
              </w:rPr>
              <w:t xml:space="preserve">Ο </w:t>
            </w:r>
            <w:r w:rsidRPr="00C05E09">
              <w:rPr>
                <w:rFonts w:ascii="Times New Roman" w:hAnsi="Times New Roman" w:cs="Times New Roman"/>
                <w:sz w:val="20"/>
                <w:szCs w:val="20"/>
              </w:rPr>
              <w:t>Kiti pastebėjimai (įrašyti)_____________________________________________</w:t>
            </w:r>
            <w:r w:rsidR="00985688" w:rsidRPr="00C05E09">
              <w:rPr>
                <w:rFonts w:ascii="Times New Roman" w:hAnsi="Times New Roman" w:cs="Times New Roman"/>
                <w:sz w:val="20"/>
                <w:szCs w:val="20"/>
              </w:rPr>
              <w:t>_________</w:t>
            </w:r>
            <w:r w:rsidR="00C05E09" w:rsidRPr="00C05E09">
              <w:rPr>
                <w:rFonts w:ascii="Times New Roman" w:hAnsi="Times New Roman" w:cs="Times New Roman"/>
                <w:sz w:val="20"/>
                <w:szCs w:val="20"/>
              </w:rPr>
              <w:t>_______________</w:t>
            </w:r>
          </w:p>
          <w:p w:rsidR="00C05E09" w:rsidRPr="008B21CE" w:rsidRDefault="00C05E09" w:rsidP="00C05E09">
            <w:pPr>
              <w:pStyle w:val="Betarp"/>
            </w:pPr>
          </w:p>
        </w:tc>
      </w:tr>
      <w:tr w:rsidR="00C55339" w:rsidRPr="008B21CE" w:rsidTr="003D6DA1">
        <w:trPr>
          <w:trHeight w:val="509"/>
        </w:trPr>
        <w:tc>
          <w:tcPr>
            <w:tcW w:w="3114" w:type="dxa"/>
            <w:tcBorders>
              <w:top w:val="single" w:sz="4" w:space="0" w:color="auto"/>
              <w:left w:val="single" w:sz="4" w:space="0" w:color="auto"/>
              <w:bottom w:val="single" w:sz="4" w:space="0" w:color="auto"/>
              <w:right w:val="single" w:sz="4" w:space="0" w:color="auto"/>
            </w:tcBorders>
            <w:hideMark/>
          </w:tcPr>
          <w:p w:rsidR="00C55339" w:rsidRPr="008B21CE" w:rsidRDefault="00C55339" w:rsidP="00C55339">
            <w:pPr>
              <w:spacing w:after="200" w:line="276" w:lineRule="auto"/>
              <w:rPr>
                <w:rFonts w:ascii="Times New Roman" w:hAnsi="Times New Roman" w:cs="Times New Roman"/>
                <w:sz w:val="20"/>
                <w:szCs w:val="20"/>
              </w:rPr>
            </w:pPr>
            <w:r w:rsidRPr="008B21CE">
              <w:rPr>
                <w:rFonts w:ascii="Times New Roman" w:hAnsi="Times New Roman" w:cs="Times New Roman"/>
                <w:sz w:val="20"/>
                <w:szCs w:val="20"/>
              </w:rPr>
              <w:t xml:space="preserve">Ar yra žinoma, kad tai ne pirmas kartas? </w:t>
            </w:r>
          </w:p>
        </w:tc>
        <w:tc>
          <w:tcPr>
            <w:tcW w:w="6514" w:type="dxa"/>
            <w:tcBorders>
              <w:top w:val="single" w:sz="4" w:space="0" w:color="auto"/>
              <w:left w:val="single" w:sz="4" w:space="0" w:color="auto"/>
              <w:bottom w:val="single" w:sz="4" w:space="0" w:color="auto"/>
              <w:right w:val="single" w:sz="4" w:space="0" w:color="auto"/>
            </w:tcBorders>
          </w:tcPr>
          <w:p w:rsidR="00C55339" w:rsidRPr="008B21CE" w:rsidRDefault="00C55339" w:rsidP="00C55339">
            <w:pPr>
              <w:spacing w:after="200" w:line="276" w:lineRule="auto"/>
              <w:rPr>
                <w:rFonts w:ascii="Times New Roman" w:hAnsi="Times New Roman" w:cs="Times New Roman"/>
                <w:sz w:val="20"/>
                <w:szCs w:val="20"/>
              </w:rPr>
            </w:pPr>
          </w:p>
        </w:tc>
      </w:tr>
    </w:tbl>
    <w:p w:rsidR="00C55339" w:rsidRPr="008B21CE" w:rsidRDefault="00C55339" w:rsidP="00C55339">
      <w:pPr>
        <w:rPr>
          <w:rFonts w:ascii="Times New Roman" w:hAnsi="Times New Roman" w:cs="Times New Roman"/>
          <w:b/>
          <w:sz w:val="20"/>
          <w:szCs w:val="20"/>
          <w:u w:val="single"/>
        </w:rPr>
      </w:pPr>
      <w:r w:rsidRPr="008B21CE">
        <w:rPr>
          <w:rFonts w:ascii="Times New Roman" w:hAnsi="Times New Roman" w:cs="Times New Roman"/>
          <w:b/>
          <w:sz w:val="20"/>
          <w:szCs w:val="20"/>
        </w:rPr>
        <w:t>Duomenys apie patyčių dalyvius:</w:t>
      </w:r>
    </w:p>
    <w:tbl>
      <w:tblPr>
        <w:tblStyle w:val="Lentelstinklelis"/>
        <w:tblW w:w="0" w:type="auto"/>
        <w:tblLook w:val="04A0" w:firstRow="1" w:lastRow="0" w:firstColumn="1" w:lastColumn="0" w:noHBand="0" w:noVBand="1"/>
      </w:tblPr>
      <w:tblGrid>
        <w:gridCol w:w="5665"/>
        <w:gridCol w:w="3963"/>
      </w:tblGrid>
      <w:tr w:rsidR="00C55339" w:rsidRPr="00B22E11" w:rsidTr="00CB654B">
        <w:trPr>
          <w:trHeight w:val="222"/>
        </w:trPr>
        <w:tc>
          <w:tcPr>
            <w:tcW w:w="5665" w:type="dxa"/>
            <w:tcBorders>
              <w:top w:val="single" w:sz="4" w:space="0" w:color="auto"/>
              <w:left w:val="single" w:sz="4" w:space="0" w:color="auto"/>
              <w:bottom w:val="single" w:sz="4" w:space="0" w:color="auto"/>
              <w:right w:val="single" w:sz="4" w:space="0" w:color="auto"/>
            </w:tcBorders>
            <w:hideMark/>
          </w:tcPr>
          <w:p w:rsidR="00C55339" w:rsidRPr="00B22E11" w:rsidRDefault="00C55339" w:rsidP="00C55339">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t xml:space="preserve">Vaiko, </w:t>
            </w:r>
            <w:r w:rsidRPr="00B22E11">
              <w:rPr>
                <w:rFonts w:ascii="Times New Roman" w:hAnsi="Times New Roman" w:cs="Times New Roman"/>
                <w:i/>
                <w:sz w:val="20"/>
                <w:szCs w:val="20"/>
                <w:u w:val="single"/>
              </w:rPr>
              <w:t xml:space="preserve">patyrusio </w:t>
            </w:r>
            <w:r w:rsidR="00E32EA0" w:rsidRPr="00B22E11">
              <w:rPr>
                <w:rFonts w:ascii="Times New Roman" w:hAnsi="Times New Roman" w:cs="Times New Roman"/>
                <w:i/>
                <w:sz w:val="20"/>
                <w:szCs w:val="20"/>
                <w:u w:val="single"/>
              </w:rPr>
              <w:t xml:space="preserve">smurtą ir </w:t>
            </w:r>
            <w:r w:rsidRPr="00B22E11">
              <w:rPr>
                <w:rFonts w:ascii="Times New Roman" w:hAnsi="Times New Roman" w:cs="Times New Roman"/>
                <w:i/>
                <w:sz w:val="20"/>
                <w:szCs w:val="20"/>
                <w:u w:val="single"/>
              </w:rPr>
              <w:t>patyčias</w:t>
            </w:r>
            <w:r w:rsidRPr="00B22E11">
              <w:rPr>
                <w:rFonts w:ascii="Times New Roman" w:hAnsi="Times New Roman" w:cs="Times New Roman"/>
                <w:sz w:val="20"/>
                <w:szCs w:val="20"/>
              </w:rPr>
              <w:t xml:space="preserve"> vardas, pavardė, klasė:</w:t>
            </w:r>
          </w:p>
        </w:tc>
        <w:tc>
          <w:tcPr>
            <w:tcW w:w="3963"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r w:rsidR="00C55339" w:rsidRPr="00B22E11" w:rsidTr="00CB654B">
        <w:trPr>
          <w:trHeight w:val="283"/>
        </w:trPr>
        <w:tc>
          <w:tcPr>
            <w:tcW w:w="5665" w:type="dxa"/>
            <w:tcBorders>
              <w:top w:val="single" w:sz="4" w:space="0" w:color="auto"/>
              <w:left w:val="single" w:sz="4" w:space="0" w:color="auto"/>
              <w:bottom w:val="single" w:sz="4" w:space="0" w:color="auto"/>
              <w:right w:val="single" w:sz="4" w:space="0" w:color="auto"/>
            </w:tcBorders>
            <w:hideMark/>
          </w:tcPr>
          <w:p w:rsidR="00C55339" w:rsidRPr="00B22E11" w:rsidRDefault="00C55339" w:rsidP="00C55339">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t xml:space="preserve">Vaiko/-ų, </w:t>
            </w:r>
            <w:r w:rsidRPr="00B22E11">
              <w:rPr>
                <w:rFonts w:ascii="Times New Roman" w:hAnsi="Times New Roman" w:cs="Times New Roman"/>
                <w:i/>
                <w:sz w:val="20"/>
                <w:szCs w:val="20"/>
                <w:u w:val="single"/>
              </w:rPr>
              <w:t>kuris tyčiojosi</w:t>
            </w:r>
            <w:r w:rsidR="007866E1" w:rsidRPr="00B22E11">
              <w:rPr>
                <w:rFonts w:ascii="Times New Roman" w:hAnsi="Times New Roman" w:cs="Times New Roman"/>
                <w:i/>
                <w:sz w:val="20"/>
                <w:szCs w:val="20"/>
                <w:u w:val="single"/>
              </w:rPr>
              <w:t xml:space="preserve"> ar</w:t>
            </w:r>
            <w:r w:rsidR="00E32EA0" w:rsidRPr="00B22E11">
              <w:rPr>
                <w:rFonts w:ascii="Times New Roman" w:hAnsi="Times New Roman" w:cs="Times New Roman"/>
                <w:i/>
                <w:sz w:val="20"/>
                <w:szCs w:val="20"/>
                <w:u w:val="single"/>
              </w:rPr>
              <w:t xml:space="preserve"> smurtavo</w:t>
            </w:r>
            <w:r w:rsidRPr="00B22E11">
              <w:rPr>
                <w:rFonts w:ascii="Times New Roman" w:hAnsi="Times New Roman" w:cs="Times New Roman"/>
                <w:i/>
                <w:sz w:val="20"/>
                <w:szCs w:val="20"/>
                <w:u w:val="single"/>
              </w:rPr>
              <w:t xml:space="preserve"> </w:t>
            </w:r>
            <w:r w:rsidRPr="00B22E11">
              <w:rPr>
                <w:rFonts w:ascii="Times New Roman" w:hAnsi="Times New Roman" w:cs="Times New Roman"/>
                <w:sz w:val="20"/>
                <w:szCs w:val="20"/>
              </w:rPr>
              <w:t>vardas, pavardė, klasė:</w:t>
            </w:r>
          </w:p>
        </w:tc>
        <w:tc>
          <w:tcPr>
            <w:tcW w:w="3963"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r w:rsidR="00C55339" w:rsidRPr="00B22E11" w:rsidTr="00CB654B">
        <w:trPr>
          <w:trHeight w:val="244"/>
        </w:trPr>
        <w:tc>
          <w:tcPr>
            <w:tcW w:w="5665"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t xml:space="preserve">Vaiko/-ų, </w:t>
            </w:r>
            <w:r w:rsidRPr="00B22E11">
              <w:rPr>
                <w:rFonts w:ascii="Times New Roman" w:hAnsi="Times New Roman" w:cs="Times New Roman"/>
                <w:i/>
                <w:sz w:val="20"/>
                <w:szCs w:val="20"/>
                <w:u w:val="single"/>
              </w:rPr>
              <w:t>stebėjusio</w:t>
            </w:r>
            <w:r w:rsidR="00E32EA0" w:rsidRPr="00B22E11">
              <w:rPr>
                <w:rFonts w:ascii="Times New Roman" w:hAnsi="Times New Roman" w:cs="Times New Roman"/>
                <w:i/>
                <w:sz w:val="20"/>
                <w:szCs w:val="20"/>
                <w:u w:val="single"/>
              </w:rPr>
              <w:t xml:space="preserve"> smurtą ir</w:t>
            </w:r>
            <w:r w:rsidRPr="00B22E11">
              <w:rPr>
                <w:rFonts w:ascii="Times New Roman" w:hAnsi="Times New Roman" w:cs="Times New Roman"/>
                <w:i/>
                <w:sz w:val="20"/>
                <w:szCs w:val="20"/>
                <w:u w:val="single"/>
              </w:rPr>
              <w:t xml:space="preserve"> patyčias</w:t>
            </w:r>
            <w:r w:rsidR="007866E1" w:rsidRPr="00B22E11">
              <w:rPr>
                <w:rFonts w:ascii="Times New Roman" w:hAnsi="Times New Roman" w:cs="Times New Roman"/>
                <w:sz w:val="20"/>
                <w:szCs w:val="20"/>
              </w:rPr>
              <w:t xml:space="preserve"> vardas, pavardė,</w:t>
            </w:r>
            <w:r w:rsidRPr="00B22E11">
              <w:rPr>
                <w:rFonts w:ascii="Times New Roman" w:hAnsi="Times New Roman" w:cs="Times New Roman"/>
                <w:sz w:val="20"/>
                <w:szCs w:val="20"/>
              </w:rPr>
              <w:t xml:space="preserve"> klasė:</w:t>
            </w:r>
          </w:p>
        </w:tc>
        <w:tc>
          <w:tcPr>
            <w:tcW w:w="3963"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bl>
    <w:p w:rsidR="00C55339" w:rsidRPr="00B22E11" w:rsidRDefault="00C55339" w:rsidP="00C55339">
      <w:pPr>
        <w:rPr>
          <w:rFonts w:ascii="Times New Roman" w:hAnsi="Times New Roman" w:cs="Times New Roman"/>
          <w:b/>
          <w:sz w:val="20"/>
          <w:szCs w:val="20"/>
        </w:rPr>
      </w:pPr>
      <w:r w:rsidRPr="00B22E11">
        <w:rPr>
          <w:rFonts w:ascii="Times New Roman" w:hAnsi="Times New Roman" w:cs="Times New Roman"/>
          <w:b/>
          <w:sz w:val="20"/>
          <w:szCs w:val="20"/>
        </w:rPr>
        <w:t>Išsamesnė informacija apie įvykį:</w:t>
      </w:r>
    </w:p>
    <w:tbl>
      <w:tblPr>
        <w:tblStyle w:val="Lentelstinklelis"/>
        <w:tblW w:w="0" w:type="auto"/>
        <w:tblLook w:val="04A0" w:firstRow="1" w:lastRow="0" w:firstColumn="1" w:lastColumn="0" w:noHBand="0" w:noVBand="1"/>
      </w:tblPr>
      <w:tblGrid>
        <w:gridCol w:w="9628"/>
      </w:tblGrid>
      <w:tr w:rsidR="00C55339" w:rsidRPr="00C55339" w:rsidTr="00CB654B">
        <w:tc>
          <w:tcPr>
            <w:tcW w:w="9628" w:type="dxa"/>
            <w:tcBorders>
              <w:top w:val="single" w:sz="4" w:space="0" w:color="auto"/>
              <w:left w:val="single" w:sz="4" w:space="0" w:color="auto"/>
              <w:bottom w:val="single" w:sz="4" w:space="0" w:color="auto"/>
              <w:right w:val="single" w:sz="4" w:space="0" w:color="auto"/>
            </w:tcBorders>
          </w:tcPr>
          <w:p w:rsidR="00C55339" w:rsidRPr="00C55339" w:rsidRDefault="00C55339" w:rsidP="00C55339">
            <w:pPr>
              <w:spacing w:after="200" w:line="276" w:lineRule="auto"/>
              <w:rPr>
                <w:rFonts w:ascii="Times New Roman" w:hAnsi="Times New Roman" w:cs="Times New Roman"/>
                <w:sz w:val="24"/>
                <w:szCs w:val="24"/>
              </w:rPr>
            </w:pPr>
          </w:p>
          <w:p w:rsidR="00C55339" w:rsidRPr="00C55339" w:rsidRDefault="00C55339" w:rsidP="00C55339">
            <w:pPr>
              <w:spacing w:after="200" w:line="276" w:lineRule="auto"/>
              <w:rPr>
                <w:rFonts w:ascii="Times New Roman" w:hAnsi="Times New Roman" w:cs="Times New Roman"/>
                <w:sz w:val="24"/>
                <w:szCs w:val="24"/>
              </w:rPr>
            </w:pPr>
          </w:p>
        </w:tc>
      </w:tr>
    </w:tbl>
    <w:p w:rsidR="00C55339" w:rsidRPr="00B22E11" w:rsidRDefault="007866E1" w:rsidP="00C55339">
      <w:pPr>
        <w:rPr>
          <w:rFonts w:ascii="Times New Roman" w:hAnsi="Times New Roman" w:cs="Times New Roman"/>
          <w:b/>
          <w:sz w:val="20"/>
          <w:szCs w:val="20"/>
        </w:rPr>
      </w:pPr>
      <w:r w:rsidRPr="00B22E11">
        <w:rPr>
          <w:rFonts w:ascii="Times New Roman" w:hAnsi="Times New Roman" w:cs="Times New Roman"/>
          <w:b/>
          <w:sz w:val="20"/>
          <w:szCs w:val="20"/>
        </w:rPr>
        <w:t>Gimnazijos</w:t>
      </w:r>
      <w:r w:rsidR="00C55339" w:rsidRPr="00B22E11">
        <w:rPr>
          <w:rFonts w:ascii="Times New Roman" w:hAnsi="Times New Roman" w:cs="Times New Roman"/>
          <w:b/>
          <w:sz w:val="20"/>
          <w:szCs w:val="20"/>
        </w:rPr>
        <w:t xml:space="preserve"> pedagogo ar kito darbuotojo elgesys šioje patyčių situacijoje:</w:t>
      </w:r>
    </w:p>
    <w:tbl>
      <w:tblPr>
        <w:tblStyle w:val="Lentelstinklelis"/>
        <w:tblW w:w="0" w:type="auto"/>
        <w:tblLook w:val="04A0" w:firstRow="1" w:lastRow="0" w:firstColumn="1" w:lastColumn="0" w:noHBand="0" w:noVBand="1"/>
      </w:tblPr>
      <w:tblGrid>
        <w:gridCol w:w="9628"/>
      </w:tblGrid>
      <w:tr w:rsidR="00C55339" w:rsidRPr="00C55339" w:rsidTr="00CB654B">
        <w:tc>
          <w:tcPr>
            <w:tcW w:w="9628" w:type="dxa"/>
            <w:tcBorders>
              <w:top w:val="single" w:sz="4" w:space="0" w:color="auto"/>
              <w:left w:val="single" w:sz="4" w:space="0" w:color="auto"/>
              <w:bottom w:val="single" w:sz="4" w:space="0" w:color="auto"/>
              <w:right w:val="single" w:sz="4" w:space="0" w:color="auto"/>
            </w:tcBorders>
          </w:tcPr>
          <w:p w:rsidR="00C55339" w:rsidRPr="00C55339" w:rsidRDefault="00C55339" w:rsidP="00C55339">
            <w:pPr>
              <w:spacing w:after="200" w:line="276" w:lineRule="auto"/>
              <w:rPr>
                <w:rFonts w:ascii="Times New Roman" w:hAnsi="Times New Roman" w:cs="Times New Roman"/>
                <w:sz w:val="24"/>
                <w:szCs w:val="24"/>
              </w:rPr>
            </w:pPr>
          </w:p>
          <w:p w:rsidR="00C55339" w:rsidRPr="00C55339" w:rsidRDefault="00C55339" w:rsidP="00C55339">
            <w:pPr>
              <w:spacing w:after="200" w:line="276" w:lineRule="auto"/>
              <w:rPr>
                <w:rFonts w:ascii="Times New Roman" w:hAnsi="Times New Roman" w:cs="Times New Roman"/>
                <w:sz w:val="24"/>
                <w:szCs w:val="24"/>
              </w:rPr>
            </w:pPr>
          </w:p>
        </w:tc>
      </w:tr>
    </w:tbl>
    <w:p w:rsidR="00C55339" w:rsidRPr="00B22E11" w:rsidRDefault="00C55339" w:rsidP="00C55339">
      <w:pPr>
        <w:rPr>
          <w:rFonts w:ascii="Times New Roman" w:hAnsi="Times New Roman" w:cs="Times New Roman"/>
          <w:b/>
          <w:sz w:val="20"/>
          <w:szCs w:val="20"/>
        </w:rPr>
      </w:pPr>
      <w:r w:rsidRPr="00B22E11">
        <w:rPr>
          <w:rFonts w:ascii="Times New Roman" w:hAnsi="Times New Roman" w:cs="Times New Roman"/>
          <w:b/>
          <w:sz w:val="20"/>
          <w:szCs w:val="20"/>
        </w:rPr>
        <w:t>Veiksmų po įvykio, planas su:</w:t>
      </w:r>
    </w:p>
    <w:tbl>
      <w:tblPr>
        <w:tblStyle w:val="Lentelstinklelis"/>
        <w:tblW w:w="0" w:type="auto"/>
        <w:tblLook w:val="04A0" w:firstRow="1" w:lastRow="0" w:firstColumn="1" w:lastColumn="0" w:noHBand="0" w:noVBand="1"/>
      </w:tblPr>
      <w:tblGrid>
        <w:gridCol w:w="2830"/>
        <w:gridCol w:w="6798"/>
      </w:tblGrid>
      <w:tr w:rsidR="00C55339" w:rsidRPr="00B22E11" w:rsidTr="00CB654B">
        <w:tc>
          <w:tcPr>
            <w:tcW w:w="2830" w:type="dxa"/>
            <w:tcBorders>
              <w:top w:val="single" w:sz="4" w:space="0" w:color="auto"/>
              <w:left w:val="single" w:sz="4" w:space="0" w:color="auto"/>
              <w:bottom w:val="single" w:sz="4" w:space="0" w:color="auto"/>
              <w:right w:val="single" w:sz="4" w:space="0" w:color="auto"/>
            </w:tcBorders>
            <w:hideMark/>
          </w:tcPr>
          <w:p w:rsidR="00C55339" w:rsidRPr="00B22E11" w:rsidRDefault="00C55339" w:rsidP="00C55339">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t xml:space="preserve">Asmeniu patyrusiu </w:t>
            </w:r>
            <w:r w:rsidR="007866E1" w:rsidRPr="00B22E11">
              <w:rPr>
                <w:rFonts w:ascii="Times New Roman" w:hAnsi="Times New Roman" w:cs="Times New Roman"/>
                <w:sz w:val="20"/>
                <w:szCs w:val="20"/>
              </w:rPr>
              <w:t xml:space="preserve">smurtą ir </w:t>
            </w:r>
            <w:r w:rsidRPr="00B22E11">
              <w:rPr>
                <w:rFonts w:ascii="Times New Roman" w:hAnsi="Times New Roman" w:cs="Times New Roman"/>
                <w:sz w:val="20"/>
                <w:szCs w:val="20"/>
              </w:rPr>
              <w:t>patyčias:</w:t>
            </w:r>
          </w:p>
        </w:tc>
        <w:tc>
          <w:tcPr>
            <w:tcW w:w="6798"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r w:rsidR="00C55339" w:rsidRPr="00B22E11" w:rsidTr="00CB654B">
        <w:tc>
          <w:tcPr>
            <w:tcW w:w="2830" w:type="dxa"/>
            <w:tcBorders>
              <w:top w:val="single" w:sz="4" w:space="0" w:color="auto"/>
              <w:left w:val="single" w:sz="4" w:space="0" w:color="auto"/>
              <w:bottom w:val="single" w:sz="4" w:space="0" w:color="auto"/>
              <w:right w:val="single" w:sz="4" w:space="0" w:color="auto"/>
            </w:tcBorders>
            <w:hideMark/>
          </w:tcPr>
          <w:p w:rsidR="00C55339" w:rsidRPr="00B22E11" w:rsidRDefault="00C55339" w:rsidP="00C55339">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t xml:space="preserve">Asmeniu, kuris </w:t>
            </w:r>
            <w:r w:rsidR="00B22E11" w:rsidRPr="00B22E11">
              <w:rPr>
                <w:rFonts w:ascii="Times New Roman" w:hAnsi="Times New Roman" w:cs="Times New Roman"/>
                <w:sz w:val="20"/>
                <w:szCs w:val="20"/>
              </w:rPr>
              <w:t xml:space="preserve">smurtavo ir </w:t>
            </w:r>
            <w:r w:rsidRPr="00B22E11">
              <w:rPr>
                <w:rFonts w:ascii="Times New Roman" w:hAnsi="Times New Roman" w:cs="Times New Roman"/>
                <w:sz w:val="20"/>
                <w:szCs w:val="20"/>
              </w:rPr>
              <w:t>tyčiojosi:</w:t>
            </w:r>
          </w:p>
        </w:tc>
        <w:tc>
          <w:tcPr>
            <w:tcW w:w="6798"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r w:rsidR="00C55339" w:rsidRPr="00B22E11" w:rsidTr="00CB654B">
        <w:tc>
          <w:tcPr>
            <w:tcW w:w="2830" w:type="dxa"/>
            <w:tcBorders>
              <w:top w:val="single" w:sz="4" w:space="0" w:color="auto"/>
              <w:left w:val="single" w:sz="4" w:space="0" w:color="auto"/>
              <w:bottom w:val="single" w:sz="4" w:space="0" w:color="auto"/>
              <w:right w:val="single" w:sz="4" w:space="0" w:color="auto"/>
            </w:tcBorders>
            <w:hideMark/>
          </w:tcPr>
          <w:p w:rsidR="00C55339" w:rsidRPr="00B22E11" w:rsidRDefault="00C55339" w:rsidP="00C55339">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t>Stebėtojais:</w:t>
            </w:r>
          </w:p>
        </w:tc>
        <w:tc>
          <w:tcPr>
            <w:tcW w:w="6798"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r w:rsidR="00C55339" w:rsidRPr="00B22E11" w:rsidTr="00CB654B">
        <w:tc>
          <w:tcPr>
            <w:tcW w:w="2830" w:type="dxa"/>
            <w:tcBorders>
              <w:top w:val="single" w:sz="4" w:space="0" w:color="auto"/>
              <w:left w:val="single" w:sz="4" w:space="0" w:color="auto"/>
              <w:bottom w:val="single" w:sz="4" w:space="0" w:color="auto"/>
              <w:right w:val="single" w:sz="4" w:space="0" w:color="auto"/>
            </w:tcBorders>
            <w:hideMark/>
          </w:tcPr>
          <w:p w:rsidR="00C55339" w:rsidRPr="00B22E11" w:rsidRDefault="00B22E11" w:rsidP="00C55339">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lastRenderedPageBreak/>
              <w:t>Smurto ir p</w:t>
            </w:r>
            <w:r w:rsidR="00C55339" w:rsidRPr="00B22E11">
              <w:rPr>
                <w:rFonts w:ascii="Times New Roman" w:hAnsi="Times New Roman" w:cs="Times New Roman"/>
                <w:sz w:val="20"/>
                <w:szCs w:val="20"/>
              </w:rPr>
              <w:t>atyčių dalyvių tėvais:</w:t>
            </w:r>
          </w:p>
        </w:tc>
        <w:tc>
          <w:tcPr>
            <w:tcW w:w="6798"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r w:rsidR="00C55339" w:rsidRPr="00B22E11" w:rsidTr="00CB654B">
        <w:tc>
          <w:tcPr>
            <w:tcW w:w="2830" w:type="dxa"/>
            <w:tcBorders>
              <w:top w:val="single" w:sz="4" w:space="0" w:color="auto"/>
              <w:left w:val="single" w:sz="4" w:space="0" w:color="auto"/>
              <w:bottom w:val="single" w:sz="4" w:space="0" w:color="auto"/>
              <w:right w:val="single" w:sz="4" w:space="0" w:color="auto"/>
            </w:tcBorders>
            <w:hideMark/>
          </w:tcPr>
          <w:p w:rsidR="00C55339" w:rsidRPr="00B22E11" w:rsidRDefault="00C55339" w:rsidP="00B22E11">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t xml:space="preserve">Kitais </w:t>
            </w:r>
            <w:r w:rsidR="00B22E11" w:rsidRPr="00B22E11">
              <w:rPr>
                <w:rFonts w:ascii="Times New Roman" w:hAnsi="Times New Roman" w:cs="Times New Roman"/>
                <w:sz w:val="20"/>
                <w:szCs w:val="20"/>
              </w:rPr>
              <w:t xml:space="preserve">gimnazijos </w:t>
            </w:r>
            <w:r w:rsidRPr="00B22E11">
              <w:rPr>
                <w:rFonts w:ascii="Times New Roman" w:hAnsi="Times New Roman" w:cs="Times New Roman"/>
                <w:sz w:val="20"/>
                <w:szCs w:val="20"/>
              </w:rPr>
              <w:t>darbuotojais:</w:t>
            </w:r>
          </w:p>
        </w:tc>
        <w:tc>
          <w:tcPr>
            <w:tcW w:w="6798"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r w:rsidR="00C55339" w:rsidRPr="00B22E11" w:rsidTr="00CB654B">
        <w:tc>
          <w:tcPr>
            <w:tcW w:w="2830"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r w:rsidRPr="00B22E11">
              <w:rPr>
                <w:rFonts w:ascii="Times New Roman" w:hAnsi="Times New Roman" w:cs="Times New Roman"/>
                <w:sz w:val="20"/>
                <w:szCs w:val="20"/>
              </w:rPr>
              <w:t>Kita (įrašyti):</w:t>
            </w:r>
          </w:p>
        </w:tc>
        <w:tc>
          <w:tcPr>
            <w:tcW w:w="6798" w:type="dxa"/>
            <w:tcBorders>
              <w:top w:val="single" w:sz="4" w:space="0" w:color="auto"/>
              <w:left w:val="single" w:sz="4" w:space="0" w:color="auto"/>
              <w:bottom w:val="single" w:sz="4" w:space="0" w:color="auto"/>
              <w:right w:val="single" w:sz="4" w:space="0" w:color="auto"/>
            </w:tcBorders>
          </w:tcPr>
          <w:p w:rsidR="00C55339" w:rsidRPr="00B22E11" w:rsidRDefault="00C55339" w:rsidP="00C55339">
            <w:pPr>
              <w:spacing w:after="200" w:line="276" w:lineRule="auto"/>
              <w:rPr>
                <w:rFonts w:ascii="Times New Roman" w:hAnsi="Times New Roman" w:cs="Times New Roman"/>
                <w:sz w:val="20"/>
                <w:szCs w:val="20"/>
              </w:rPr>
            </w:pPr>
          </w:p>
        </w:tc>
      </w:tr>
    </w:tbl>
    <w:p w:rsidR="00C55339" w:rsidRPr="00C55339" w:rsidRDefault="00C55339" w:rsidP="00C55339">
      <w:pPr>
        <w:rPr>
          <w:rFonts w:ascii="Times New Roman" w:hAnsi="Times New Roman" w:cs="Times New Roman"/>
          <w:sz w:val="24"/>
          <w:szCs w:val="24"/>
        </w:rPr>
      </w:pPr>
    </w:p>
    <w:p w:rsidR="00C55339" w:rsidRPr="00C55339" w:rsidRDefault="00C55339" w:rsidP="00C55339">
      <w:pPr>
        <w:rPr>
          <w:rFonts w:ascii="Times New Roman" w:hAnsi="Times New Roman" w:cs="Times New Roman"/>
          <w:sz w:val="24"/>
          <w:szCs w:val="24"/>
        </w:rPr>
      </w:pPr>
    </w:p>
    <w:p w:rsidR="00213C52" w:rsidRPr="00C55339" w:rsidRDefault="00213C52" w:rsidP="00C55339">
      <w:pPr>
        <w:rPr>
          <w:rFonts w:ascii="Times New Roman" w:hAnsi="Times New Roman" w:cs="Times New Roman"/>
          <w:sz w:val="24"/>
          <w:szCs w:val="24"/>
        </w:rPr>
      </w:pPr>
    </w:p>
    <w:sectPr w:rsidR="00213C52" w:rsidRPr="00C55339" w:rsidSect="00EE0776">
      <w:pgSz w:w="11906" w:h="16838"/>
      <w:pgMar w:top="851" w:right="567"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00753"/>
    <w:multiLevelType w:val="hybridMultilevel"/>
    <w:tmpl w:val="C84C9C00"/>
    <w:lvl w:ilvl="0" w:tplc="08090009">
      <w:start w:val="1"/>
      <w:numFmt w:val="bullet"/>
      <w:lvlText w:val=""/>
      <w:lvlJc w:val="left"/>
      <w:pPr>
        <w:tabs>
          <w:tab w:val="num" w:pos="720"/>
        </w:tabs>
        <w:ind w:left="720" w:hanging="360"/>
      </w:pPr>
      <w:rPr>
        <w:rFonts w:ascii="Wingdings" w:hAnsi="Wingdings" w:hint="default"/>
        <w:b w:val="0"/>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907"/>
    <w:rsid w:val="00022E4D"/>
    <w:rsid w:val="00030DD0"/>
    <w:rsid w:val="000556E5"/>
    <w:rsid w:val="000B7D44"/>
    <w:rsid w:val="000D6C62"/>
    <w:rsid w:val="000E7753"/>
    <w:rsid w:val="00114362"/>
    <w:rsid w:val="0017756E"/>
    <w:rsid w:val="001C00DA"/>
    <w:rsid w:val="00213C52"/>
    <w:rsid w:val="00256A15"/>
    <w:rsid w:val="002C440A"/>
    <w:rsid w:val="00355659"/>
    <w:rsid w:val="003D5399"/>
    <w:rsid w:val="003D6DA1"/>
    <w:rsid w:val="0040193B"/>
    <w:rsid w:val="00422969"/>
    <w:rsid w:val="00453B50"/>
    <w:rsid w:val="00473467"/>
    <w:rsid w:val="004C4640"/>
    <w:rsid w:val="00507DA4"/>
    <w:rsid w:val="00510AF7"/>
    <w:rsid w:val="0053514A"/>
    <w:rsid w:val="005D02B4"/>
    <w:rsid w:val="005E2A85"/>
    <w:rsid w:val="00601FF3"/>
    <w:rsid w:val="00657E36"/>
    <w:rsid w:val="006622BC"/>
    <w:rsid w:val="006B48DA"/>
    <w:rsid w:val="006E4F5B"/>
    <w:rsid w:val="00722A74"/>
    <w:rsid w:val="00752A22"/>
    <w:rsid w:val="00756EDF"/>
    <w:rsid w:val="007866E1"/>
    <w:rsid w:val="007A4D44"/>
    <w:rsid w:val="00882E74"/>
    <w:rsid w:val="008B21CE"/>
    <w:rsid w:val="008B44B5"/>
    <w:rsid w:val="008D4854"/>
    <w:rsid w:val="0095234D"/>
    <w:rsid w:val="00985688"/>
    <w:rsid w:val="00A37B18"/>
    <w:rsid w:val="00A41169"/>
    <w:rsid w:val="00A8029F"/>
    <w:rsid w:val="00B03CC4"/>
    <w:rsid w:val="00B04DE5"/>
    <w:rsid w:val="00B22E11"/>
    <w:rsid w:val="00B664C4"/>
    <w:rsid w:val="00B67FF0"/>
    <w:rsid w:val="00BF1336"/>
    <w:rsid w:val="00C05E09"/>
    <w:rsid w:val="00C55339"/>
    <w:rsid w:val="00D10299"/>
    <w:rsid w:val="00D61DD8"/>
    <w:rsid w:val="00D91CBA"/>
    <w:rsid w:val="00E032D5"/>
    <w:rsid w:val="00E27DA3"/>
    <w:rsid w:val="00E32EA0"/>
    <w:rsid w:val="00E47907"/>
    <w:rsid w:val="00ED7F34"/>
    <w:rsid w:val="00EE0776"/>
    <w:rsid w:val="00EE2DB1"/>
    <w:rsid w:val="00F42A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6C092"/>
  <w15:docId w15:val="{703B0871-71B5-4D5C-BCA9-7F7243BD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C55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C05E09"/>
    <w:pPr>
      <w:spacing w:after="0" w:line="240" w:lineRule="auto"/>
    </w:pPr>
  </w:style>
  <w:style w:type="paragraph" w:styleId="Debesliotekstas">
    <w:name w:val="Balloon Text"/>
    <w:basedOn w:val="prastasis"/>
    <w:link w:val="DebesliotekstasDiagrama"/>
    <w:uiPriority w:val="99"/>
    <w:semiHidden/>
    <w:unhideWhenUsed/>
    <w:rsid w:val="000D6C6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D6C62"/>
    <w:rPr>
      <w:rFonts w:ascii="Tahoma" w:hAnsi="Tahoma" w:cs="Tahoma"/>
      <w:sz w:val="16"/>
      <w:szCs w:val="16"/>
    </w:rPr>
  </w:style>
  <w:style w:type="character" w:styleId="Hipersaitas">
    <w:name w:val="Hyperlink"/>
    <w:basedOn w:val="Numatytasispastraiposriftas"/>
    <w:uiPriority w:val="99"/>
    <w:unhideWhenUsed/>
    <w:rsid w:val="002C44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ungessaule.lt/" TargetMode="External"/><Relationship Id="rId5" Type="http://schemas.openxmlformats.org/officeDocument/2006/relationships/hyperlink" Target="https://lt.wikipedia.org/wiki/Asmuo"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9654</Words>
  <Characters>5504</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15128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dc:creator>
  <cp:lastModifiedBy>Vartotojas</cp:lastModifiedBy>
  <cp:revision>6</cp:revision>
  <cp:lastPrinted>2017-06-15T06:20:00Z</cp:lastPrinted>
  <dcterms:created xsi:type="dcterms:W3CDTF">2025-10-07T06:05:00Z</dcterms:created>
  <dcterms:modified xsi:type="dcterms:W3CDTF">2026-09-18T06:07:00Z</dcterms:modified>
</cp:coreProperties>
</file>